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FDA" w:rsidRDefault="006B0025" w:rsidP="006A2FDA">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margin">
                  <wp:posOffset>927734</wp:posOffset>
                </wp:positionH>
                <wp:positionV relativeFrom="paragraph">
                  <wp:posOffset>892810</wp:posOffset>
                </wp:positionV>
                <wp:extent cx="4114800" cy="352425"/>
                <wp:effectExtent l="0" t="0" r="0" b="9525"/>
                <wp:wrapNone/>
                <wp:docPr id="1" name="Casella di testo 1"/>
                <wp:cNvGraphicFramePr/>
                <a:graphic xmlns:a="http://schemas.openxmlformats.org/drawingml/2006/main">
                  <a:graphicData uri="http://schemas.microsoft.com/office/word/2010/wordprocessingShape">
                    <wps:wsp>
                      <wps:cNvSpPr txBox="1"/>
                      <wps:spPr>
                        <a:xfrm rot="10800000" flipV="1">
                          <a:off x="0" y="0"/>
                          <a:ext cx="4114800" cy="352425"/>
                        </a:xfrm>
                        <a:prstGeom prst="rect">
                          <a:avLst/>
                        </a:prstGeom>
                        <a:solidFill>
                          <a:schemeClr val="bg1"/>
                        </a:solidFill>
                        <a:ln w="6350">
                          <a:noFill/>
                        </a:ln>
                      </wps:spPr>
                      <wps:txbx>
                        <w:txbxContent>
                          <w:p w:rsidR="006A2FDA" w:rsidRPr="006B0025" w:rsidRDefault="006A2FDA" w:rsidP="006A2FDA">
                            <w:pPr>
                              <w:jc w:val="center"/>
                              <w:rPr>
                                <w:rFonts w:ascii="Georgia" w:hAnsi="Georgia"/>
                                <w:b/>
                                <w:sz w:val="24"/>
                                <w:szCs w:val="24"/>
                              </w:rPr>
                            </w:pPr>
                            <w:r w:rsidRPr="006B0025">
                              <w:rPr>
                                <w:rFonts w:ascii="Georgia" w:hAnsi="Georgia"/>
                                <w:b/>
                                <w:sz w:val="24"/>
                                <w:szCs w:val="24"/>
                              </w:rPr>
                              <w:t>Accademia del Tempo Libero Reggio Calabria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73.05pt;margin-top:70.3pt;width:324pt;height:27.7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" fillcolor="white [3212]" stroked="f" strokeweight=".5pt">
                <v:textbox>
                  <w:txbxContent>
                    <w:p w:rsidR="006A2FDA" w:rsidRPr="006B0025" w:rsidRDefault="006A2FDA" w:rsidP="006A2FDA">
                      <w:pPr>
                        <w:jc w:val="center"/>
                        <w:rPr>
                          <w:rFonts w:ascii="Georgia" w:hAnsi="Georgia"/>
                          <w:b/>
                          <w:sz w:val="24"/>
                          <w:szCs w:val="24"/>
                        </w:rPr>
                      </w:pPr>
                      <w:r w:rsidRPr="006B0025">
                        <w:rPr>
                          <w:rFonts w:ascii="Georgia" w:hAnsi="Georgia"/>
                          <w:b/>
                          <w:sz w:val="24"/>
                          <w:szCs w:val="24"/>
                        </w:rPr>
                        <w:t>Accademia del Tempo Libero Reggio Calabria</w:t>
                      </w:r>
                    </w:p>
                  </w:txbxContent>
                </v:textbox>
                <w10:wrap anchorx="margin"/>
              </v:shape>
            </w:pict>
          </mc:Fallback>
        </mc:AlternateContent>
      </w:r>
      <w:r w:rsidR="00B37E3D">
        <w:rPr>
          <w:b/>
          <w:noProof/>
          <w:sz w:val="32"/>
          <w:szCs w:val="32"/>
        </w:rPr>
        <mc:AlternateContent>
          <mc:Choice Requires="wps">
            <w:drawing>
              <wp:anchor distT="0" distB="0" distL="114300" distR="114300" simplePos="0" relativeHeight="251658239" behindDoc="1" locked="0" layoutInCell="1" allowOverlap="1">
                <wp:simplePos x="0" y="0"/>
                <wp:positionH relativeFrom="margin">
                  <wp:align>center</wp:align>
                </wp:positionH>
                <wp:positionV relativeFrom="paragraph">
                  <wp:posOffset>-107315</wp:posOffset>
                </wp:positionV>
                <wp:extent cx="6662420" cy="9886950"/>
                <wp:effectExtent l="19050" t="19050" r="24130" b="19050"/>
                <wp:wrapNone/>
                <wp:docPr id="8" name="Casella di testo 8"/>
                <wp:cNvGraphicFramePr/>
                <a:graphic xmlns:a="http://schemas.openxmlformats.org/drawingml/2006/main">
                  <a:graphicData uri="http://schemas.microsoft.com/office/word/2010/wordprocessingShape">
                    <wps:wsp>
                      <wps:cNvSpPr txBox="1"/>
                      <wps:spPr>
                        <a:xfrm>
                          <a:off x="0" y="0"/>
                          <a:ext cx="6662420" cy="9886950"/>
                        </a:xfrm>
                        <a:prstGeom prst="rect">
                          <a:avLst/>
                        </a:prstGeom>
                        <a:solidFill>
                          <a:schemeClr val="bg1"/>
                        </a:solidFill>
                        <a:ln w="28575">
                          <a:solidFill>
                            <a:schemeClr val="accent5">
                              <a:lumMod val="50000"/>
                            </a:schemeClr>
                          </a:solidFill>
                          <a:prstDash val="solid"/>
                        </a:ln>
                      </wps:spPr>
                      <wps:txbx>
                        <w:txbxContent>
                          <w:p w:rsidR="0005345F" w:rsidRDefault="00053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7" type="#_x0000_t202" style="position:absolute;left:0;text-align:left;margin-left:0;margin-top:-8.45pt;width:524.6pt;height:778.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" fillcolor="white [3212]" strokecolor="#1f4d78 [1608]" strokeweight="2.25pt">
                <v:textbox>
                  <w:txbxContent>
                    <w:p w:rsidR="0005345F" w:rsidRDefault="0005345F"/>
                  </w:txbxContent>
                </v:textbox>
                <w10:wrap anchorx="margin"/>
              </v:shape>
            </w:pict>
          </mc:Fallback>
        </mc:AlternateContent>
      </w:r>
      <w:r w:rsidR="00B37E3D" w:rsidRPr="0080306A">
        <w:rPr>
          <w:noProof/>
          <w:lang w:eastAsia="it-IT"/>
        </w:rPr>
        <w:drawing>
          <wp:inline distT="0" distB="0" distL="0" distR="0" wp14:anchorId="08496127" wp14:editId="0220C294">
            <wp:extent cx="2583371" cy="847318"/>
            <wp:effectExtent l="0" t="0" r="762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cstate="print"/>
                    <a:srcRect/>
                    <a:stretch>
                      <a:fillRect/>
                    </a:stretch>
                  </pic:blipFill>
                  <pic:spPr bwMode="auto">
                    <a:xfrm>
                      <a:off x="0" y="0"/>
                      <a:ext cx="2779293" cy="911578"/>
                    </a:xfrm>
                    <a:prstGeom prst="rect">
                      <a:avLst/>
                    </a:prstGeom>
                    <a:solidFill>
                      <a:srgbClr val="FFFFFF"/>
                    </a:solidFill>
                    <a:ln w="9525">
                      <a:noFill/>
                      <a:miter lim="800000"/>
                      <a:headEnd/>
                      <a:tailEnd/>
                    </a:ln>
                  </pic:spPr>
                </pic:pic>
              </a:graphicData>
            </a:graphic>
          </wp:inline>
        </w:drawing>
      </w:r>
    </w:p>
    <w:p w:rsidR="006A2FDA" w:rsidRDefault="006A2FDA" w:rsidP="00336642">
      <w:pPr>
        <w:rPr>
          <w:b/>
          <w:sz w:val="32"/>
          <w:szCs w:val="32"/>
        </w:rPr>
      </w:pPr>
    </w:p>
    <w:p w:rsidR="006A2FDA" w:rsidRDefault="006A2FDA" w:rsidP="006A2FDA">
      <w:pPr>
        <w:jc w:val="center"/>
        <w:rPr>
          <w:b/>
          <w:sz w:val="32"/>
          <w:szCs w:val="32"/>
        </w:rPr>
      </w:pPr>
    </w:p>
    <w:p w:rsidR="006A2FDA" w:rsidRDefault="00CA0DF5" w:rsidP="006A2FDA">
      <w:pPr>
        <w:jc w:val="center"/>
        <w:rPr>
          <w:b/>
          <w:sz w:val="32"/>
          <w:szCs w:val="32"/>
        </w:rPr>
      </w:pPr>
      <w:r>
        <w:rPr>
          <w:noProof/>
        </w:rPr>
        <mc:AlternateContent>
          <mc:Choice Requires="wps">
            <w:drawing>
              <wp:anchor distT="0" distB="0" distL="114300" distR="114300" simplePos="0" relativeHeight="251663360" behindDoc="0" locked="0" layoutInCell="1" allowOverlap="1" wp14:anchorId="04F76D61" wp14:editId="232BE381">
                <wp:simplePos x="0" y="0"/>
                <wp:positionH relativeFrom="column">
                  <wp:posOffset>794385</wp:posOffset>
                </wp:positionH>
                <wp:positionV relativeFrom="paragraph">
                  <wp:posOffset>163830</wp:posOffset>
                </wp:positionV>
                <wp:extent cx="4448175" cy="1236980"/>
                <wp:effectExtent l="0" t="0" r="0" b="1270"/>
                <wp:wrapNone/>
                <wp:docPr id="6" name="Casella di testo 6"/>
                <wp:cNvGraphicFramePr/>
                <a:graphic xmlns:a="http://schemas.openxmlformats.org/drawingml/2006/main">
                  <a:graphicData uri="http://schemas.microsoft.com/office/word/2010/wordprocessingShape">
                    <wps:wsp>
                      <wps:cNvSpPr txBox="1"/>
                      <wps:spPr>
                        <a:xfrm>
                          <a:off x="0" y="0"/>
                          <a:ext cx="4448175" cy="1236980"/>
                        </a:xfrm>
                        <a:prstGeom prst="rect">
                          <a:avLst/>
                        </a:prstGeom>
                        <a:noFill/>
                        <a:ln>
                          <a:noFill/>
                        </a:ln>
                      </wps:spPr>
                      <wps:txbx>
                        <w:txbxContent>
                          <w:p w:rsidR="00663A39" w:rsidRPr="006B0025" w:rsidRDefault="00663A39" w:rsidP="00663A39">
                            <w:pPr>
                              <w:jc w:val="center"/>
                              <w:rPr>
                                <w:rFonts w:ascii="Bradley Hand ITC" w:hAnsi="Bradley Hand ITC"/>
                                <w:b/>
                                <w:color w:val="4472C4"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0025">
                              <w:rPr>
                                <w:rFonts w:ascii="Bradley Hand ITC" w:hAnsi="Bradley Hand ITC"/>
                                <w:b/>
                                <w:color w:val="00B05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6D61" id="Casella di testo 6" o:spid="_x0000_s1028" type="#_x0000_t202" style="position:absolute;left:0;text-align:left;margin-left:62.55pt;margin-top:12.9pt;width:350.25pt;height:9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" filled="f" stroked="f">
                <v:textbox>
                  <w:txbxContent>
                    <w:p w:rsidR="00663A39" w:rsidRPr="006B0025" w:rsidRDefault="00663A39" w:rsidP="00663A39">
                      <w:pPr>
                        <w:jc w:val="center"/>
                        <w:rPr>
                          <w:rFonts w:ascii="Bradley Hand ITC" w:hAnsi="Bradley Hand ITC"/>
                          <w:b/>
                          <w:color w:val="4472C4" w:themeColor="accent1"/>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0025">
                        <w:rPr>
                          <w:rFonts w:ascii="Bradley Hand ITC" w:hAnsi="Bradley Hand ITC"/>
                          <w:b/>
                          <w:color w:val="00B05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PROPONE</w:t>
                      </w:r>
                    </w:p>
                  </w:txbxContent>
                </v:textbox>
              </v:shape>
            </w:pict>
          </mc:Fallback>
        </mc:AlternateContent>
      </w:r>
    </w:p>
    <w:p w:rsidR="006A2FDA" w:rsidRDefault="006A2FDA" w:rsidP="006A2FDA">
      <w:pPr>
        <w:jc w:val="center"/>
        <w:rPr>
          <w:b/>
          <w:sz w:val="32"/>
          <w:szCs w:val="32"/>
        </w:rPr>
      </w:pPr>
    </w:p>
    <w:p w:rsidR="006A2FDA" w:rsidRDefault="00663A39" w:rsidP="006A2FDA">
      <w:pPr>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margin">
                  <wp:posOffset>794385</wp:posOffset>
                </wp:positionH>
                <wp:positionV relativeFrom="paragraph">
                  <wp:posOffset>292100</wp:posOffset>
                </wp:positionV>
                <wp:extent cx="4781550" cy="3876675"/>
                <wp:effectExtent l="0" t="0" r="0" b="9525"/>
                <wp:wrapNone/>
                <wp:docPr id="3" name="Casella di testo 3"/>
                <wp:cNvGraphicFramePr/>
                <a:graphic xmlns:a="http://schemas.openxmlformats.org/drawingml/2006/main">
                  <a:graphicData uri="http://schemas.microsoft.com/office/word/2010/wordprocessingShape">
                    <wps:wsp>
                      <wps:cNvSpPr txBox="1"/>
                      <wps:spPr>
                        <a:xfrm>
                          <a:off x="0" y="0"/>
                          <a:ext cx="4781550" cy="3876675"/>
                        </a:xfrm>
                        <a:prstGeom prst="rect">
                          <a:avLst/>
                        </a:prstGeom>
                        <a:solidFill>
                          <a:schemeClr val="lt1"/>
                        </a:solidFill>
                        <a:ln w="6350">
                          <a:noFill/>
                        </a:ln>
                      </wps:spPr>
                      <wps:txbx>
                        <w:txbxContent>
                          <w:p w:rsidR="006A2FDA" w:rsidRDefault="004415B0" w:rsidP="005F5245">
                            <w:pPr>
                              <w:jc w:val="center"/>
                            </w:pPr>
                            <w:r>
                              <w:rPr>
                                <w:noProof/>
                              </w:rPr>
                              <w:drawing>
                                <wp:inline distT="0" distB="0" distL="0" distR="0">
                                  <wp:extent cx="4276725" cy="4152900"/>
                                  <wp:effectExtent l="38100" t="0" r="1571625" b="7620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4294989" cy="4170635"/>
                                          </a:xfrm>
                                          <a:prstGeom prst="rect">
                                            <a:avLst/>
                                          </a:prstGeom>
                                          <a:effectLst>
                                            <a:outerShdw blurRad="76200" dir="18900000" sy="23000" kx="-1200000" algn="bl" rotWithShape="0">
                                              <a:prstClr val="black">
                                                <a:alpha val="20000"/>
                                              </a:prst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9" type="#_x0000_t202" style="position:absolute;left:0;text-align:left;margin-left:62.55pt;margin-top:23pt;width:376.5pt;height:3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" fillcolor="white [3201]" stroked="f" strokeweight=".5pt">
                <v:textbox>
                  <w:txbxContent>
                    <w:p w:rsidR="006A2FDA" w:rsidRDefault="004415B0" w:rsidP="005F5245">
                      <w:pPr>
                        <w:jc w:val="center"/>
                      </w:pPr>
                      <w:r>
                        <w:rPr>
                          <w:noProof/>
                        </w:rPr>
                        <w:drawing>
                          <wp:inline distT="0" distB="0" distL="0" distR="0">
                            <wp:extent cx="4276725" cy="4152900"/>
                            <wp:effectExtent l="38100" t="0" r="1571625" b="7620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4294989" cy="4170635"/>
                                    </a:xfrm>
                                    <a:prstGeom prst="rect">
                                      <a:avLst/>
                                    </a:prstGeom>
                                    <a:effectLst>
                                      <a:outerShdw blurRad="76200" dir="18900000" sy="23000" kx="-1200000" algn="bl" rotWithShape="0">
                                        <a:prstClr val="black">
                                          <a:alpha val="20000"/>
                                        </a:prstClr>
                                      </a:outerShdw>
                                    </a:effectLst>
                                  </pic:spPr>
                                </pic:pic>
                              </a:graphicData>
                            </a:graphic>
                          </wp:inline>
                        </w:drawing>
                      </w:r>
                    </w:p>
                  </w:txbxContent>
                </v:textbox>
                <w10:wrap anchorx="margin"/>
              </v:shape>
            </w:pict>
          </mc:Fallback>
        </mc:AlternateContent>
      </w:r>
    </w:p>
    <w:p w:rsidR="006A2FDA" w:rsidRDefault="006A2FDA" w:rsidP="006A2FDA">
      <w:pPr>
        <w:jc w:val="center"/>
        <w:rPr>
          <w:b/>
          <w:sz w:val="32"/>
          <w:szCs w:val="32"/>
        </w:rPr>
      </w:pPr>
    </w:p>
    <w:p w:rsidR="006A2FDA" w:rsidRDefault="006A2FDA" w:rsidP="006A2FDA">
      <w:pPr>
        <w:jc w:val="center"/>
        <w:rPr>
          <w:b/>
          <w:sz w:val="32"/>
          <w:szCs w:val="32"/>
        </w:rPr>
      </w:pPr>
      <w:r>
        <w:rPr>
          <w:b/>
          <w:sz w:val="32"/>
          <w:szCs w:val="32"/>
        </w:rPr>
        <w:t xml:space="preserve"> </w:t>
      </w:r>
    </w:p>
    <w:p w:rsidR="006A2FDA" w:rsidRDefault="006A2FDA" w:rsidP="006A2FDA">
      <w:pPr>
        <w:jc w:val="center"/>
        <w:rPr>
          <w:b/>
          <w:sz w:val="32"/>
          <w:szCs w:val="32"/>
        </w:rPr>
      </w:pPr>
    </w:p>
    <w:p w:rsidR="006A2FDA" w:rsidRDefault="006A2FDA" w:rsidP="006A2FDA">
      <w:pPr>
        <w:jc w:val="center"/>
        <w:rPr>
          <w:b/>
          <w:sz w:val="32"/>
          <w:szCs w:val="32"/>
        </w:rPr>
      </w:pPr>
    </w:p>
    <w:p w:rsidR="006A2FDA" w:rsidRDefault="00F413A4" w:rsidP="006A2FDA">
      <w:pPr>
        <w:jc w:val="center"/>
        <w:rPr>
          <w:b/>
          <w:sz w:val="32"/>
          <w:szCs w:val="32"/>
        </w:rPr>
      </w:pPr>
      <w:r>
        <w:rPr>
          <w:noProof/>
        </w:rPr>
        <mc:AlternateContent>
          <mc:Choice Requires="wps">
            <w:drawing>
              <wp:anchor distT="0" distB="0" distL="114300" distR="114300" simplePos="0" relativeHeight="251665408" behindDoc="0" locked="0" layoutInCell="1" allowOverlap="1" wp14:anchorId="7486D8A2" wp14:editId="7431A26E">
                <wp:simplePos x="0" y="0"/>
                <wp:positionH relativeFrom="page">
                  <wp:align>right</wp:align>
                </wp:positionH>
                <wp:positionV relativeFrom="paragraph">
                  <wp:posOffset>218347</wp:posOffset>
                </wp:positionV>
                <wp:extent cx="8542291" cy="695325"/>
                <wp:effectExtent l="0" t="304800" r="0" b="581025"/>
                <wp:wrapNone/>
                <wp:docPr id="7" name="Casella di testo 7"/>
                <wp:cNvGraphicFramePr/>
                <a:graphic xmlns:a="http://schemas.openxmlformats.org/drawingml/2006/main">
                  <a:graphicData uri="http://schemas.microsoft.com/office/word/2010/wordprocessingShape">
                    <wps:wsp>
                      <wps:cNvSpPr txBox="1"/>
                      <wps:spPr>
                        <a:xfrm rot="21317552">
                          <a:off x="0" y="0"/>
                          <a:ext cx="8542291" cy="695325"/>
                        </a:xfrm>
                        <a:prstGeom prst="chevron">
                          <a:avLst/>
                        </a:prstGeom>
                        <a:noFill/>
                        <a:ln>
                          <a:noFill/>
                        </a:ln>
                        <a:scene3d>
                          <a:camera prst="perspectiveContrastingLeftFacing"/>
                          <a:lightRig rig="threePt" dir="t"/>
                        </a:scene3d>
                      </wps:spPr>
                      <wps:txbx>
                        <w:txbxContent>
                          <w:p w:rsidR="00663A39" w:rsidRPr="001B55EA" w:rsidRDefault="003C6687" w:rsidP="00663A39">
                            <w:pPr>
                              <w:jc w:val="center"/>
                              <w:rPr>
                                <w:rFonts w:ascii="Georgia" w:hAnsi="Georgia"/>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6B0025">
                              <w:rPr>
                                <w:rFonts w:ascii="Segoe Script" w:hAnsi="Segoe Script"/>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00602D6B" w:rsidRPr="00602D6B">
                              <w:rPr>
                                <w:rFonts w:ascii="Segoe Script" w:hAnsi="Segoe Script"/>
                                <w:b/>
                                <w:color w:val="FF0000"/>
                                <w:sz w:val="52"/>
                                <w:szCs w:val="5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PER</w:t>
                            </w:r>
                            <w:r w:rsidR="00602D6B">
                              <w:rPr>
                                <w:rFonts w:ascii="Segoe Script" w:hAnsi="Segoe Script"/>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UNA</w:t>
                            </w:r>
                            <w:r w:rsidR="00663A39"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00DD2C01">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REGGIO</w:t>
                            </w:r>
                            <w:r w:rsid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001B55EA"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BELLA E</w:t>
                            </w:r>
                            <w:r w:rsidR="00663A39"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00993F50" w:rsidRPr="001B55EA">
                              <w:rPr>
                                <w:rFonts w:ascii="Segoe Script" w:hAnsi="Segoe Script"/>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663A39"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CI</w:t>
                            </w:r>
                            <w:r w:rsidR="00663A39" w:rsidRPr="001B55EA">
                              <w:rPr>
                                <w:rFonts w:ascii="Georgia" w:hAnsi="Georgia"/>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VILE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6D8A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asella di testo 7" o:spid="_x0000_s1030" type="#_x0000_t55" style="position:absolute;left:0;text-align:left;margin-left:621.4pt;margin-top:17.2pt;width:672.6pt;height:54.75pt;rotation:-308509fd;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" adj="20721" filled="f" stroked="f">
                <v:textbox>
                  <w:txbxContent>
                    <w:p w:rsidR="00663A39" w:rsidRPr="001B55EA" w:rsidRDefault="003C6687" w:rsidP="00663A39">
                      <w:pPr>
                        <w:jc w:val="center"/>
                        <w:rPr>
                          <w:rFonts w:ascii="Georgia" w:hAnsi="Georgia"/>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pPr>
                      <w:r w:rsidRPr="006B0025">
                        <w:rPr>
                          <w:rFonts w:ascii="Segoe Script" w:hAnsi="Segoe Script"/>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00602D6B" w:rsidRPr="00602D6B">
                        <w:rPr>
                          <w:rFonts w:ascii="Segoe Script" w:hAnsi="Segoe Script"/>
                          <w:b/>
                          <w:color w:val="FF0000"/>
                          <w:sz w:val="52"/>
                          <w:szCs w:val="5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PER</w:t>
                      </w:r>
                      <w:r w:rsidR="00602D6B">
                        <w:rPr>
                          <w:rFonts w:ascii="Segoe Script" w:hAnsi="Segoe Script"/>
                          <w:b/>
                          <w:color w:val="FF0000"/>
                          <w:sz w:val="72"/>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UNA</w:t>
                      </w:r>
                      <w:r w:rsidR="00663A39"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00DD2C01">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REGGIO</w:t>
                      </w:r>
                      <w:r w:rsid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001B55EA"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BELLA E</w:t>
                      </w:r>
                      <w:r w:rsidR="00663A39"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 xml:space="preserve"> </w:t>
                      </w:r>
                      <w:r w:rsidR="00993F50" w:rsidRPr="001B55EA">
                        <w:rPr>
                          <w:rFonts w:ascii="Segoe Script" w:hAnsi="Segoe Script"/>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663A39" w:rsidRPr="001B55EA">
                        <w:rPr>
                          <w:rFonts w:ascii="Segoe Script" w:hAnsi="Segoe Script"/>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CI</w:t>
                      </w:r>
                      <w:r w:rsidR="00663A39" w:rsidRPr="001B55EA">
                        <w:rPr>
                          <w:rFonts w:ascii="Georgia" w:hAnsi="Georgia"/>
                          <w:b/>
                          <w:color w:val="FF0000"/>
                          <w:sz w:val="56"/>
                          <w:szCs w:val="56"/>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VILE</w:t>
                      </w:r>
                    </w:p>
                  </w:txbxContent>
                </v:textbox>
                <w10:wrap anchorx="page"/>
              </v:shape>
            </w:pict>
          </mc:Fallback>
        </mc:AlternateContent>
      </w:r>
    </w:p>
    <w:p w:rsidR="006A2FDA" w:rsidRDefault="008A2B13" w:rsidP="006A2FDA">
      <w:pPr>
        <w:jc w:val="center"/>
        <w:rPr>
          <w:b/>
          <w:sz w:val="32"/>
          <w:szCs w:val="32"/>
        </w:rPr>
      </w:pPr>
      <w:r>
        <w:rPr>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4080510</wp:posOffset>
                </wp:positionH>
                <wp:positionV relativeFrom="paragraph">
                  <wp:posOffset>142875</wp:posOffset>
                </wp:positionV>
                <wp:extent cx="504825" cy="742950"/>
                <wp:effectExtent l="0" t="0" r="28575" b="19050"/>
                <wp:wrapNone/>
                <wp:docPr id="12" name="Connettore diritto 12"/>
                <wp:cNvGraphicFramePr/>
                <a:graphic xmlns:a="http://schemas.openxmlformats.org/drawingml/2006/main">
                  <a:graphicData uri="http://schemas.microsoft.com/office/word/2010/wordprocessingShape">
                    <wps:wsp>
                      <wps:cNvCnPr/>
                      <wps:spPr>
                        <a:xfrm>
                          <a:off x="0" y="0"/>
                          <a:ext cx="504825" cy="7429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FCD2E" id="Connettore dirit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pt,11.25pt" to="361.0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" strokecolor="black [3200]" strokeweight="1.5pt">
                <v:stroke joinstyle="miter"/>
              </v:line>
            </w:pict>
          </mc:Fallback>
        </mc:AlternateContent>
      </w:r>
      <w:r>
        <w:rPr>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3956685</wp:posOffset>
                </wp:positionH>
                <wp:positionV relativeFrom="paragraph">
                  <wp:posOffset>361950</wp:posOffset>
                </wp:positionV>
                <wp:extent cx="809625" cy="247650"/>
                <wp:effectExtent l="0" t="0" r="28575" b="19050"/>
                <wp:wrapNone/>
                <wp:docPr id="13" name="Connettore diritto 13"/>
                <wp:cNvGraphicFramePr/>
                <a:graphic xmlns:a="http://schemas.openxmlformats.org/drawingml/2006/main">
                  <a:graphicData uri="http://schemas.microsoft.com/office/word/2010/wordprocessingShape">
                    <wps:wsp>
                      <wps:cNvCnPr/>
                      <wps:spPr>
                        <a:xfrm flipH="1">
                          <a:off x="0" y="0"/>
                          <a:ext cx="809625" cy="2476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B559B" id="Connettore diritto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28.5pt" to="375.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" strokecolor="black [3200]" strokeweight="1.5pt">
                <v:stroke joinstyle="miter"/>
              </v:line>
            </w:pict>
          </mc:Fallback>
        </mc:AlternateContent>
      </w:r>
      <w:r w:rsidR="0015686F">
        <w:rPr>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3947160</wp:posOffset>
                </wp:positionH>
                <wp:positionV relativeFrom="paragraph">
                  <wp:posOffset>266700</wp:posOffset>
                </wp:positionV>
                <wp:extent cx="371475" cy="561975"/>
                <wp:effectExtent l="0" t="0" r="19050" b="19050"/>
                <wp:wrapNone/>
                <wp:docPr id="5" name="Connettore diritto 5"/>
                <wp:cNvGraphicFramePr/>
                <a:graphic xmlns:a="http://schemas.openxmlformats.org/drawingml/2006/main">
                  <a:graphicData uri="http://schemas.microsoft.com/office/word/2010/wordprocessingShape">
                    <wps:wsp>
                      <wps:cNvCnPr/>
                      <wps:spPr>
                        <a:xfrm>
                          <a:off x="0" y="0"/>
                          <a:ext cx="37147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29FED" id="Connettore diritto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pt,21pt" to="340.0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" strokecolor="#4472c4 [3204]" strokeweight=".5pt">
                <v:stroke joinstyle="miter"/>
              </v:line>
            </w:pict>
          </mc:Fallback>
        </mc:AlternateContent>
      </w:r>
    </w:p>
    <w:p w:rsidR="00A548A8" w:rsidRDefault="0015686F" w:rsidP="006A2FDA">
      <w:pPr>
        <w:jc w:val="center"/>
        <w:rPr>
          <w:b/>
          <w:sz w:val="32"/>
          <w:szCs w:val="32"/>
        </w:rPr>
      </w:pPr>
      <w:r>
        <w:rPr>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3890010</wp:posOffset>
                </wp:positionH>
                <wp:positionV relativeFrom="paragraph">
                  <wp:posOffset>31115</wp:posOffset>
                </wp:positionV>
                <wp:extent cx="459105" cy="200025"/>
                <wp:effectExtent l="0" t="0" r="17145" b="28575"/>
                <wp:wrapNone/>
                <wp:docPr id="9" name="Connettore diritto 9"/>
                <wp:cNvGraphicFramePr/>
                <a:graphic xmlns:a="http://schemas.openxmlformats.org/drawingml/2006/main">
                  <a:graphicData uri="http://schemas.microsoft.com/office/word/2010/wordprocessingShape">
                    <wps:wsp>
                      <wps:cNvCnPr/>
                      <wps:spPr>
                        <a:xfrm flipH="1">
                          <a:off x="0" y="0"/>
                          <a:ext cx="45910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3036A" id="Connettore diritto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6.3pt,2.45pt" to="342.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" strokecolor="#4472c4 [3204]" strokeweight=".5pt">
                <v:stroke joinstyle="miter"/>
              </v:line>
            </w:pict>
          </mc:Fallback>
        </mc:AlternateContent>
      </w:r>
    </w:p>
    <w:p w:rsidR="00A548A8" w:rsidRDefault="00A548A8" w:rsidP="006A2FDA">
      <w:pPr>
        <w:jc w:val="center"/>
        <w:rPr>
          <w:b/>
          <w:sz w:val="32"/>
          <w:szCs w:val="32"/>
        </w:rPr>
      </w:pPr>
    </w:p>
    <w:p w:rsidR="00336642" w:rsidRDefault="00336642" w:rsidP="006A2FDA">
      <w:pPr>
        <w:jc w:val="center"/>
        <w:rPr>
          <w:b/>
          <w:sz w:val="32"/>
          <w:szCs w:val="32"/>
        </w:rPr>
      </w:pPr>
    </w:p>
    <w:p w:rsidR="00CA0DF5" w:rsidRDefault="00CA0DF5" w:rsidP="00F413A4">
      <w:pPr>
        <w:rPr>
          <w:rFonts w:ascii="Bradley Hand ITC" w:hAnsi="Bradley Hand ITC"/>
          <w:b/>
          <w:color w:val="1F3864" w:themeColor="accent1" w:themeShade="80"/>
          <w:sz w:val="36"/>
          <w:szCs w:val="36"/>
        </w:rPr>
      </w:pPr>
    </w:p>
    <w:p w:rsidR="00363DAD" w:rsidRDefault="00363DAD" w:rsidP="006A2FDA">
      <w:pPr>
        <w:jc w:val="center"/>
        <w:rPr>
          <w:rFonts w:ascii="Arial Black" w:hAnsi="Arial Black"/>
          <w:b/>
          <w:color w:val="1F4E79" w:themeColor="accent5" w:themeShade="80"/>
          <w:sz w:val="36"/>
          <w:szCs w:val="36"/>
        </w:rPr>
      </w:pPr>
    </w:p>
    <w:p w:rsidR="006A2FDA" w:rsidRPr="00F413A4" w:rsidRDefault="0005345F" w:rsidP="006A2FDA">
      <w:pPr>
        <w:jc w:val="center"/>
        <w:rPr>
          <w:rFonts w:ascii="Arial Black" w:hAnsi="Arial Black"/>
          <w:b/>
          <w:color w:val="1F4E79" w:themeColor="accent5" w:themeShade="80"/>
          <w:sz w:val="36"/>
          <w:szCs w:val="36"/>
        </w:rPr>
      </w:pPr>
      <w:r w:rsidRPr="00F413A4">
        <w:rPr>
          <w:rFonts w:ascii="Arial Black" w:hAnsi="Arial Black"/>
          <w:b/>
          <w:color w:val="1F4E79" w:themeColor="accent5" w:themeShade="80"/>
          <w:sz w:val="36"/>
          <w:szCs w:val="36"/>
        </w:rPr>
        <w:t>CONCORSO A PREMI</w:t>
      </w:r>
    </w:p>
    <w:p w:rsidR="00363DAD" w:rsidRPr="00F413A4" w:rsidRDefault="0005345F" w:rsidP="00363DAD">
      <w:pPr>
        <w:jc w:val="center"/>
        <w:rPr>
          <w:rFonts w:ascii="Arial Black" w:hAnsi="Arial Black"/>
          <w:b/>
          <w:color w:val="1F4E79" w:themeColor="accent5" w:themeShade="80"/>
          <w:sz w:val="36"/>
          <w:szCs w:val="36"/>
        </w:rPr>
      </w:pPr>
      <w:r w:rsidRPr="00F413A4">
        <w:rPr>
          <w:rFonts w:ascii="Arial Black" w:hAnsi="Arial Black"/>
          <w:b/>
          <w:color w:val="1F4E79" w:themeColor="accent5" w:themeShade="80"/>
          <w:sz w:val="36"/>
          <w:szCs w:val="36"/>
        </w:rPr>
        <w:t>PER</w:t>
      </w:r>
      <w:r w:rsidR="00363DAD">
        <w:rPr>
          <w:rFonts w:ascii="Arial Black" w:hAnsi="Arial Black"/>
          <w:b/>
          <w:color w:val="1F4E79" w:themeColor="accent5" w:themeShade="80"/>
          <w:sz w:val="36"/>
          <w:szCs w:val="36"/>
        </w:rPr>
        <w:t xml:space="preserve"> </w:t>
      </w:r>
      <w:r w:rsidR="006B0025" w:rsidRPr="00F413A4">
        <w:rPr>
          <w:rFonts w:ascii="Arial Black" w:hAnsi="Arial Black"/>
          <w:b/>
          <w:color w:val="1F4E79" w:themeColor="accent5" w:themeShade="80"/>
          <w:sz w:val="36"/>
          <w:szCs w:val="36"/>
        </w:rPr>
        <w:t>STUDENTI</w:t>
      </w:r>
      <w:r w:rsidRPr="00F413A4">
        <w:rPr>
          <w:rFonts w:ascii="Arial Black" w:hAnsi="Arial Black"/>
          <w:b/>
          <w:color w:val="1F4E79" w:themeColor="accent5" w:themeShade="80"/>
          <w:sz w:val="36"/>
          <w:szCs w:val="36"/>
        </w:rPr>
        <w:t xml:space="preserve"> DEL TRIENNIO</w:t>
      </w:r>
    </w:p>
    <w:p w:rsidR="00B37E3D" w:rsidRPr="00F413A4" w:rsidRDefault="008D2401" w:rsidP="006A2FDA">
      <w:pPr>
        <w:jc w:val="center"/>
        <w:rPr>
          <w:rFonts w:ascii="Arial Black" w:hAnsi="Arial Black"/>
          <w:b/>
          <w:color w:val="1F4E79" w:themeColor="accent5" w:themeShade="80"/>
          <w:sz w:val="36"/>
          <w:szCs w:val="36"/>
        </w:rPr>
      </w:pPr>
      <w:r w:rsidRPr="00F413A4">
        <w:rPr>
          <w:rFonts w:ascii="Arial Black" w:hAnsi="Arial Black"/>
          <w:b/>
          <w:color w:val="1F4E79" w:themeColor="accent5" w:themeShade="80"/>
          <w:sz w:val="36"/>
          <w:szCs w:val="36"/>
        </w:rPr>
        <w:t>SCUOLA SECONDARIA SUPERIORE</w:t>
      </w:r>
      <w:r w:rsidR="0005345F" w:rsidRPr="00F413A4">
        <w:rPr>
          <w:rFonts w:ascii="Arial Black" w:hAnsi="Arial Black"/>
          <w:b/>
          <w:color w:val="1F4E79" w:themeColor="accent5" w:themeShade="80"/>
          <w:sz w:val="36"/>
          <w:szCs w:val="36"/>
        </w:rPr>
        <w:t xml:space="preserve"> </w:t>
      </w:r>
    </w:p>
    <w:p w:rsidR="00B37E3D" w:rsidRPr="00F413A4" w:rsidRDefault="00B37E3D" w:rsidP="006A2FDA">
      <w:pPr>
        <w:jc w:val="center"/>
        <w:rPr>
          <w:rFonts w:ascii="Arial Black" w:hAnsi="Arial Black"/>
          <w:b/>
          <w:color w:val="1F4E79" w:themeColor="accent5" w:themeShade="80"/>
          <w:sz w:val="36"/>
          <w:szCs w:val="36"/>
        </w:rPr>
      </w:pPr>
      <w:r w:rsidRPr="00F413A4">
        <w:rPr>
          <w:rFonts w:ascii="Arial Black" w:hAnsi="Arial Black"/>
          <w:b/>
          <w:color w:val="1F4E79" w:themeColor="accent5" w:themeShade="80"/>
          <w:sz w:val="36"/>
          <w:szCs w:val="36"/>
        </w:rPr>
        <w:t>DI</w:t>
      </w:r>
    </w:p>
    <w:p w:rsidR="006A2FDA" w:rsidRPr="00F413A4" w:rsidRDefault="0005345F" w:rsidP="00B37E3D">
      <w:pPr>
        <w:jc w:val="center"/>
        <w:rPr>
          <w:rFonts w:ascii="Arial Black" w:hAnsi="Arial Black"/>
          <w:b/>
          <w:color w:val="1F4E79" w:themeColor="accent5" w:themeShade="80"/>
          <w:sz w:val="36"/>
          <w:szCs w:val="36"/>
        </w:rPr>
      </w:pPr>
      <w:r w:rsidRPr="00F413A4">
        <w:rPr>
          <w:rFonts w:ascii="Arial Black" w:hAnsi="Arial Black"/>
          <w:b/>
          <w:color w:val="1F4E79" w:themeColor="accent5" w:themeShade="80"/>
          <w:sz w:val="36"/>
          <w:szCs w:val="36"/>
        </w:rPr>
        <w:t xml:space="preserve">REGGIO CALABRIA </w:t>
      </w:r>
    </w:p>
    <w:p w:rsidR="003E4740" w:rsidRDefault="003E4740" w:rsidP="00002D7A">
      <w:pPr>
        <w:rPr>
          <w:b/>
          <w:sz w:val="24"/>
          <w:szCs w:val="24"/>
        </w:rPr>
      </w:pPr>
    </w:p>
    <w:p w:rsidR="00080F0F" w:rsidRDefault="00080F0F" w:rsidP="00002D7A">
      <w:pPr>
        <w:rPr>
          <w:b/>
          <w:sz w:val="24"/>
          <w:szCs w:val="24"/>
        </w:rPr>
      </w:pPr>
    </w:p>
    <w:p w:rsidR="007C0495" w:rsidRDefault="007C0495" w:rsidP="007C0495">
      <w:pPr>
        <w:rPr>
          <w:b/>
          <w:sz w:val="28"/>
          <w:szCs w:val="28"/>
        </w:rPr>
      </w:pPr>
    </w:p>
    <w:p w:rsidR="00002D7A" w:rsidRPr="007C0495" w:rsidRDefault="00F70701" w:rsidP="007C0495">
      <w:pPr>
        <w:rPr>
          <w:b/>
          <w:sz w:val="28"/>
          <w:szCs w:val="28"/>
        </w:rPr>
      </w:pPr>
      <w:r>
        <w:rPr>
          <w:b/>
          <w:sz w:val="28"/>
          <w:szCs w:val="28"/>
        </w:rPr>
        <w:t>MOTIVAZIONE DE</w:t>
      </w:r>
      <w:r w:rsidR="00645E79">
        <w:rPr>
          <w:b/>
          <w:sz w:val="28"/>
          <w:szCs w:val="28"/>
        </w:rPr>
        <w:t>L BAND</w:t>
      </w:r>
      <w:r w:rsidR="007C0495">
        <w:rPr>
          <w:b/>
          <w:sz w:val="28"/>
          <w:szCs w:val="28"/>
        </w:rPr>
        <w:t>O</w:t>
      </w:r>
    </w:p>
    <w:p w:rsidR="00BA2B7A" w:rsidRPr="00BA2B7A" w:rsidRDefault="00002D7A" w:rsidP="00BA2B7A">
      <w:pPr>
        <w:jc w:val="both"/>
        <w:rPr>
          <w:sz w:val="28"/>
          <w:szCs w:val="28"/>
        </w:rPr>
      </w:pPr>
      <w:r w:rsidRPr="00255C60">
        <w:rPr>
          <w:sz w:val="28"/>
          <w:szCs w:val="28"/>
        </w:rPr>
        <w:t xml:space="preserve">L’Accademia del Tempo Libero, che opera nel territorio con sensibile attenzione a ciò che può essere </w:t>
      </w:r>
      <w:r>
        <w:rPr>
          <w:sz w:val="28"/>
          <w:szCs w:val="28"/>
        </w:rPr>
        <w:t>utile</w:t>
      </w:r>
      <w:r w:rsidRPr="00255C60">
        <w:rPr>
          <w:sz w:val="28"/>
          <w:szCs w:val="28"/>
        </w:rPr>
        <w:t xml:space="preserve"> alla crescita sociale e culturale della città, con questa proposta </w:t>
      </w:r>
      <w:r w:rsidR="00D524BD">
        <w:rPr>
          <w:sz w:val="28"/>
          <w:szCs w:val="28"/>
        </w:rPr>
        <w:t xml:space="preserve">intende </w:t>
      </w:r>
      <w:r w:rsidRPr="00255C60">
        <w:rPr>
          <w:sz w:val="28"/>
          <w:szCs w:val="28"/>
        </w:rPr>
        <w:t xml:space="preserve">fare leva </w:t>
      </w:r>
      <w:r>
        <w:rPr>
          <w:sz w:val="28"/>
          <w:szCs w:val="28"/>
        </w:rPr>
        <w:t>sui giovani,</w:t>
      </w:r>
      <w:r w:rsidRPr="00255C60">
        <w:rPr>
          <w:sz w:val="28"/>
          <w:szCs w:val="28"/>
        </w:rPr>
        <w:t xml:space="preserve"> </w:t>
      </w:r>
      <w:r>
        <w:rPr>
          <w:sz w:val="28"/>
          <w:szCs w:val="28"/>
        </w:rPr>
        <w:t>che rappresentano la speranza</w:t>
      </w:r>
      <w:r w:rsidRPr="00255C60">
        <w:rPr>
          <w:sz w:val="28"/>
          <w:szCs w:val="28"/>
        </w:rPr>
        <w:t xml:space="preserve"> </w:t>
      </w:r>
      <w:r>
        <w:rPr>
          <w:sz w:val="28"/>
          <w:szCs w:val="28"/>
        </w:rPr>
        <w:t>di rinascita</w:t>
      </w:r>
      <w:r w:rsidRPr="00255C60">
        <w:rPr>
          <w:sz w:val="28"/>
          <w:szCs w:val="28"/>
        </w:rPr>
        <w:t xml:space="preserve"> della nostra terra </w:t>
      </w:r>
      <w:r>
        <w:rPr>
          <w:sz w:val="28"/>
          <w:szCs w:val="28"/>
        </w:rPr>
        <w:t>non solo dal punto di vista economico</w:t>
      </w:r>
      <w:r w:rsidR="003E4740">
        <w:rPr>
          <w:sz w:val="28"/>
          <w:szCs w:val="28"/>
        </w:rPr>
        <w:t>,</w:t>
      </w:r>
      <w:r>
        <w:rPr>
          <w:sz w:val="28"/>
          <w:szCs w:val="28"/>
        </w:rPr>
        <w:t xml:space="preserve"> ma</w:t>
      </w:r>
      <w:r w:rsidRPr="00255C60">
        <w:rPr>
          <w:sz w:val="28"/>
          <w:szCs w:val="28"/>
        </w:rPr>
        <w:t xml:space="preserve"> </w:t>
      </w:r>
      <w:r>
        <w:rPr>
          <w:sz w:val="28"/>
          <w:szCs w:val="28"/>
        </w:rPr>
        <w:t>anche</w:t>
      </w:r>
      <w:r w:rsidRPr="00255C60">
        <w:rPr>
          <w:sz w:val="28"/>
          <w:szCs w:val="28"/>
        </w:rPr>
        <w:t xml:space="preserve"> </w:t>
      </w:r>
      <w:r>
        <w:rPr>
          <w:sz w:val="28"/>
          <w:szCs w:val="28"/>
        </w:rPr>
        <w:t>morale e civile,</w:t>
      </w:r>
      <w:r w:rsidR="00506253">
        <w:rPr>
          <w:sz w:val="28"/>
          <w:szCs w:val="28"/>
        </w:rPr>
        <w:t xml:space="preserve"> </w:t>
      </w:r>
      <w:r>
        <w:rPr>
          <w:sz w:val="28"/>
          <w:szCs w:val="28"/>
        </w:rPr>
        <w:t>af</w:t>
      </w:r>
      <w:r w:rsidR="00506253">
        <w:rPr>
          <w:sz w:val="28"/>
          <w:szCs w:val="28"/>
        </w:rPr>
        <w:t>finché</w:t>
      </w:r>
      <w:r>
        <w:rPr>
          <w:sz w:val="28"/>
          <w:szCs w:val="28"/>
        </w:rPr>
        <w:t xml:space="preserve"> mettano in campo</w:t>
      </w:r>
      <w:r w:rsidR="00506253">
        <w:rPr>
          <w:sz w:val="28"/>
          <w:szCs w:val="28"/>
        </w:rPr>
        <w:t xml:space="preserve"> il loro entusiasmo e</w:t>
      </w:r>
      <w:r>
        <w:rPr>
          <w:sz w:val="28"/>
          <w:szCs w:val="28"/>
        </w:rPr>
        <w:t xml:space="preserve"> </w:t>
      </w:r>
      <w:r w:rsidR="00506253">
        <w:rPr>
          <w:sz w:val="28"/>
          <w:szCs w:val="28"/>
        </w:rPr>
        <w:t xml:space="preserve">la </w:t>
      </w:r>
      <w:r>
        <w:rPr>
          <w:sz w:val="28"/>
          <w:szCs w:val="28"/>
        </w:rPr>
        <w:t>loro creatività</w:t>
      </w:r>
      <w:r w:rsidRPr="00255C60">
        <w:rPr>
          <w:sz w:val="28"/>
          <w:szCs w:val="28"/>
        </w:rPr>
        <w:t xml:space="preserve"> </w:t>
      </w:r>
      <w:r w:rsidR="00506253">
        <w:rPr>
          <w:sz w:val="28"/>
          <w:szCs w:val="28"/>
        </w:rPr>
        <w:t xml:space="preserve"> </w:t>
      </w:r>
      <w:r w:rsidR="003E4740">
        <w:rPr>
          <w:sz w:val="28"/>
          <w:szCs w:val="28"/>
        </w:rPr>
        <w:t>per accrescere ,</w:t>
      </w:r>
      <w:r w:rsidR="00506253">
        <w:rPr>
          <w:sz w:val="28"/>
          <w:szCs w:val="28"/>
        </w:rPr>
        <w:t xml:space="preserve"> attraverso la comunicazione</w:t>
      </w:r>
      <w:r w:rsidR="003E4740">
        <w:rPr>
          <w:sz w:val="28"/>
          <w:szCs w:val="28"/>
        </w:rPr>
        <w:t xml:space="preserve"> immediata,</w:t>
      </w:r>
      <w:r w:rsidRPr="00255C60">
        <w:rPr>
          <w:sz w:val="28"/>
          <w:szCs w:val="28"/>
        </w:rPr>
        <w:t xml:space="preserve"> </w:t>
      </w:r>
      <w:r w:rsidR="00506253">
        <w:rPr>
          <w:sz w:val="28"/>
          <w:szCs w:val="28"/>
        </w:rPr>
        <w:t xml:space="preserve">il senso di appartenenza alla </w:t>
      </w:r>
      <w:r w:rsidR="007C0495">
        <w:rPr>
          <w:sz w:val="28"/>
          <w:szCs w:val="28"/>
        </w:rPr>
        <w:t>C</w:t>
      </w:r>
      <w:r w:rsidR="00506253">
        <w:rPr>
          <w:sz w:val="28"/>
          <w:szCs w:val="28"/>
        </w:rPr>
        <w:t xml:space="preserve">omunità e consolidare </w:t>
      </w:r>
      <w:r w:rsidR="001B55EA">
        <w:rPr>
          <w:sz w:val="28"/>
          <w:szCs w:val="28"/>
        </w:rPr>
        <w:t>il</w:t>
      </w:r>
      <w:r w:rsidR="00506253">
        <w:rPr>
          <w:sz w:val="28"/>
          <w:szCs w:val="28"/>
        </w:rPr>
        <w:t xml:space="preserve"> </w:t>
      </w:r>
      <w:r w:rsidR="001B55EA">
        <w:rPr>
          <w:sz w:val="28"/>
          <w:szCs w:val="28"/>
        </w:rPr>
        <w:t>convincimento</w:t>
      </w:r>
      <w:r w:rsidR="00506253">
        <w:rPr>
          <w:sz w:val="28"/>
          <w:szCs w:val="28"/>
        </w:rPr>
        <w:t xml:space="preserve"> che </w:t>
      </w:r>
      <w:r w:rsidR="001B55EA">
        <w:rPr>
          <w:sz w:val="28"/>
          <w:szCs w:val="28"/>
        </w:rPr>
        <w:t xml:space="preserve">insieme si può rendere </w:t>
      </w:r>
      <w:r w:rsidR="00506253">
        <w:rPr>
          <w:sz w:val="28"/>
          <w:szCs w:val="28"/>
        </w:rPr>
        <w:t xml:space="preserve"> </w:t>
      </w:r>
      <w:r w:rsidR="00506253" w:rsidRPr="003E4740">
        <w:rPr>
          <w:b/>
          <w:sz w:val="28"/>
          <w:szCs w:val="28"/>
        </w:rPr>
        <w:t>Reggio</w:t>
      </w:r>
      <w:r w:rsidR="00506253">
        <w:rPr>
          <w:sz w:val="28"/>
          <w:szCs w:val="28"/>
        </w:rPr>
        <w:t xml:space="preserve"> una  “ </w:t>
      </w:r>
      <w:r w:rsidR="00506253" w:rsidRPr="003E4740">
        <w:rPr>
          <w:b/>
          <w:sz w:val="28"/>
          <w:szCs w:val="28"/>
        </w:rPr>
        <w:t xml:space="preserve">città bella e </w:t>
      </w:r>
      <w:r w:rsidR="001B55EA">
        <w:rPr>
          <w:b/>
          <w:sz w:val="28"/>
          <w:szCs w:val="28"/>
        </w:rPr>
        <w:t>civile</w:t>
      </w:r>
      <w:r w:rsidR="00506253">
        <w:rPr>
          <w:sz w:val="28"/>
          <w:szCs w:val="28"/>
        </w:rPr>
        <w:t>”</w:t>
      </w:r>
      <w:r w:rsidR="008D2401">
        <w:rPr>
          <w:sz w:val="28"/>
          <w:szCs w:val="28"/>
        </w:rPr>
        <w:t>.</w:t>
      </w:r>
    </w:p>
    <w:p w:rsidR="002C7268" w:rsidRPr="00645E79" w:rsidRDefault="009D70B2" w:rsidP="00645E79">
      <w:pPr>
        <w:rPr>
          <w:b/>
          <w:sz w:val="28"/>
          <w:szCs w:val="28"/>
        </w:rPr>
      </w:pPr>
      <w:r>
        <w:rPr>
          <w:b/>
          <w:sz w:val="28"/>
          <w:szCs w:val="28"/>
        </w:rPr>
        <w:t>DA DOVE NASCE L’IDEA</w:t>
      </w:r>
    </w:p>
    <w:p w:rsidR="002C7268" w:rsidRDefault="00D524BD" w:rsidP="002C7268">
      <w:pPr>
        <w:spacing w:after="0"/>
        <w:jc w:val="both"/>
        <w:rPr>
          <w:sz w:val="28"/>
          <w:szCs w:val="28"/>
        </w:rPr>
      </w:pPr>
      <w:r>
        <w:rPr>
          <w:sz w:val="28"/>
          <w:szCs w:val="28"/>
        </w:rPr>
        <w:t>L’idea nasce dalla oggettiva constatazione</w:t>
      </w:r>
      <w:r w:rsidR="00645E79">
        <w:rPr>
          <w:sz w:val="28"/>
          <w:szCs w:val="28"/>
        </w:rPr>
        <w:t xml:space="preserve"> che </w:t>
      </w:r>
      <w:r w:rsidR="00CC62E1">
        <w:rPr>
          <w:sz w:val="28"/>
          <w:szCs w:val="28"/>
        </w:rPr>
        <w:t xml:space="preserve">anche </w:t>
      </w:r>
      <w:r w:rsidR="00645E79">
        <w:rPr>
          <w:sz w:val="28"/>
          <w:szCs w:val="28"/>
        </w:rPr>
        <w:t xml:space="preserve">nella nostra città </w:t>
      </w:r>
      <w:r w:rsidR="00CC62E1">
        <w:rPr>
          <w:sz w:val="28"/>
          <w:szCs w:val="28"/>
        </w:rPr>
        <w:t xml:space="preserve">si moltiplicano le norme per arginare i comportamenti scorretti ma </w:t>
      </w:r>
      <w:r w:rsidR="00645E79">
        <w:rPr>
          <w:sz w:val="28"/>
          <w:szCs w:val="28"/>
        </w:rPr>
        <w:t>la trasgressione a</w:t>
      </w:r>
      <w:r>
        <w:rPr>
          <w:sz w:val="28"/>
          <w:szCs w:val="28"/>
        </w:rPr>
        <w:t>umenta;</w:t>
      </w:r>
      <w:r w:rsidR="00CC62E1">
        <w:rPr>
          <w:sz w:val="28"/>
          <w:szCs w:val="28"/>
        </w:rPr>
        <w:t xml:space="preserve"> </w:t>
      </w:r>
      <w:r w:rsidR="00080F0F">
        <w:rPr>
          <w:sz w:val="28"/>
          <w:szCs w:val="28"/>
        </w:rPr>
        <w:t>l</w:t>
      </w:r>
      <w:r w:rsidR="002C7268" w:rsidRPr="003E4740">
        <w:rPr>
          <w:sz w:val="28"/>
          <w:szCs w:val="28"/>
        </w:rPr>
        <w:t>atita profondamente il senso civico che impone il rispetto delle cose pubbliche</w:t>
      </w:r>
      <w:r w:rsidR="00822E4D">
        <w:rPr>
          <w:sz w:val="28"/>
          <w:szCs w:val="28"/>
        </w:rPr>
        <w:t>, il rispetto dell’ambiente, il risp</w:t>
      </w:r>
      <w:r>
        <w:rPr>
          <w:sz w:val="28"/>
          <w:szCs w:val="28"/>
        </w:rPr>
        <w:t>etto delle regole che vietano</w:t>
      </w:r>
      <w:r w:rsidR="00822E4D">
        <w:rPr>
          <w:sz w:val="28"/>
          <w:szCs w:val="28"/>
        </w:rPr>
        <w:t xml:space="preserve"> </w:t>
      </w:r>
      <w:r w:rsidR="002C7268" w:rsidRPr="003E4740">
        <w:rPr>
          <w:sz w:val="28"/>
          <w:szCs w:val="28"/>
        </w:rPr>
        <w:t>di</w:t>
      </w:r>
      <w:r>
        <w:rPr>
          <w:sz w:val="28"/>
          <w:szCs w:val="28"/>
        </w:rPr>
        <w:t xml:space="preserve"> </w:t>
      </w:r>
      <w:r w:rsidR="00822E4D">
        <w:rPr>
          <w:sz w:val="28"/>
          <w:szCs w:val="28"/>
        </w:rPr>
        <w:t xml:space="preserve">gettare i rifiuti per strada, </w:t>
      </w:r>
      <w:r w:rsidR="002C7268" w:rsidRPr="003E4740">
        <w:rPr>
          <w:sz w:val="28"/>
          <w:szCs w:val="28"/>
        </w:rPr>
        <w:t>di imbrattare i muri, di danneggiare il verde pubblico</w:t>
      </w:r>
      <w:r w:rsidR="00822E4D">
        <w:rPr>
          <w:sz w:val="28"/>
          <w:szCs w:val="28"/>
        </w:rPr>
        <w:t xml:space="preserve"> ed altro ancora.</w:t>
      </w:r>
    </w:p>
    <w:p w:rsidR="00080F0F" w:rsidRPr="00E4297C" w:rsidRDefault="00D524BD" w:rsidP="00080F0F">
      <w:pPr>
        <w:spacing w:after="0"/>
        <w:jc w:val="both"/>
        <w:rPr>
          <w:sz w:val="28"/>
          <w:szCs w:val="28"/>
        </w:rPr>
      </w:pPr>
      <w:r>
        <w:rPr>
          <w:sz w:val="28"/>
          <w:szCs w:val="28"/>
        </w:rPr>
        <w:t>Nessuna zona della città si sottrae al degr</w:t>
      </w:r>
      <w:r w:rsidR="009D70B2">
        <w:rPr>
          <w:sz w:val="28"/>
          <w:szCs w:val="28"/>
        </w:rPr>
        <w:t xml:space="preserve">ado </w:t>
      </w:r>
      <w:r>
        <w:rPr>
          <w:sz w:val="28"/>
          <w:szCs w:val="28"/>
        </w:rPr>
        <w:t>e</w:t>
      </w:r>
      <w:r w:rsidR="00080F0F">
        <w:rPr>
          <w:sz w:val="28"/>
          <w:szCs w:val="28"/>
        </w:rPr>
        <w:t>, ahimè, si allontanano sempre più dalla memoria collettiva quelle immagini</w:t>
      </w:r>
      <w:r w:rsidR="00080F0F" w:rsidRPr="00B34225">
        <w:rPr>
          <w:b/>
          <w:i/>
          <w:sz w:val="28"/>
          <w:szCs w:val="28"/>
        </w:rPr>
        <w:t xml:space="preserve"> </w:t>
      </w:r>
      <w:r w:rsidR="00080F0F">
        <w:rPr>
          <w:sz w:val="28"/>
          <w:szCs w:val="28"/>
        </w:rPr>
        <w:t xml:space="preserve">affidate ai posteri dagli autori del libro </w:t>
      </w:r>
      <w:r w:rsidR="00080F0F" w:rsidRPr="00822E4D">
        <w:rPr>
          <w:b/>
          <w:i/>
          <w:sz w:val="28"/>
          <w:szCs w:val="28"/>
        </w:rPr>
        <w:t>Reggio Calabria bella e gentile</w:t>
      </w:r>
      <w:r w:rsidR="00080F0F">
        <w:rPr>
          <w:b/>
          <w:i/>
          <w:sz w:val="28"/>
          <w:szCs w:val="28"/>
        </w:rPr>
        <w:t>.!!</w:t>
      </w:r>
    </w:p>
    <w:p w:rsidR="00080F0F" w:rsidRDefault="00080F0F" w:rsidP="00080F0F">
      <w:pPr>
        <w:spacing w:after="0"/>
        <w:jc w:val="both"/>
        <w:rPr>
          <w:sz w:val="28"/>
          <w:szCs w:val="28"/>
        </w:rPr>
      </w:pPr>
      <w:r>
        <w:rPr>
          <w:sz w:val="28"/>
          <w:szCs w:val="28"/>
        </w:rPr>
        <w:t>Poiché t</w:t>
      </w:r>
      <w:r w:rsidR="00822E4D">
        <w:rPr>
          <w:sz w:val="28"/>
          <w:szCs w:val="28"/>
        </w:rPr>
        <w:t>utto ciò è indicativo di abbassamento del livello culturale, dell’educazione civica, della consapevolezza che ogni cittadino ha il dovere di mantenere il decoro del proprio ambiente, di cooperare per la salvaguardia del bene comune</w:t>
      </w:r>
      <w:r>
        <w:rPr>
          <w:sz w:val="28"/>
          <w:szCs w:val="28"/>
        </w:rPr>
        <w:t xml:space="preserve">, riteniamo che l’antidoto più efficace possa e debba essere di tipo culturale: è sperimentato, infatti, che  </w:t>
      </w:r>
      <w:r w:rsidRPr="003E4740">
        <w:rPr>
          <w:sz w:val="28"/>
          <w:szCs w:val="28"/>
        </w:rPr>
        <w:t xml:space="preserve"> quanto più</w:t>
      </w:r>
      <w:r>
        <w:rPr>
          <w:sz w:val="28"/>
          <w:szCs w:val="28"/>
        </w:rPr>
        <w:t xml:space="preserve"> la cultura s’</w:t>
      </w:r>
      <w:r w:rsidRPr="003E4740">
        <w:rPr>
          <w:sz w:val="28"/>
          <w:szCs w:val="28"/>
        </w:rPr>
        <w:t xml:space="preserve"> incarna nel vissuto e nelle azioni delle persone, tanto più l’ambiente dive</w:t>
      </w:r>
      <w:r>
        <w:rPr>
          <w:sz w:val="28"/>
          <w:szCs w:val="28"/>
        </w:rPr>
        <w:t xml:space="preserve">nta vivibile, bello e ospitale. </w:t>
      </w:r>
    </w:p>
    <w:p w:rsidR="00822E4D" w:rsidRPr="00822E4D" w:rsidRDefault="00822E4D" w:rsidP="00822E4D">
      <w:pPr>
        <w:spacing w:after="0"/>
        <w:jc w:val="both"/>
        <w:rPr>
          <w:sz w:val="28"/>
          <w:szCs w:val="28"/>
        </w:rPr>
      </w:pPr>
    </w:p>
    <w:p w:rsidR="00822E4D" w:rsidRDefault="006D3895" w:rsidP="00E37066">
      <w:pPr>
        <w:spacing w:after="0"/>
        <w:jc w:val="both"/>
        <w:rPr>
          <w:rFonts w:cstheme="minorHAnsi"/>
          <w:b/>
          <w:sz w:val="28"/>
          <w:szCs w:val="28"/>
        </w:rPr>
      </w:pPr>
      <w:r>
        <w:rPr>
          <w:rFonts w:cstheme="minorHAnsi"/>
          <w:b/>
          <w:sz w:val="28"/>
          <w:szCs w:val="28"/>
        </w:rPr>
        <w:t>COINVOLGIMENTO DEI GIOVANI</w:t>
      </w:r>
    </w:p>
    <w:p w:rsidR="00DD2C01" w:rsidRPr="00080F0F" w:rsidRDefault="00DD2C01" w:rsidP="00E37066">
      <w:pPr>
        <w:spacing w:after="0"/>
        <w:jc w:val="both"/>
        <w:rPr>
          <w:rFonts w:cstheme="minorHAnsi"/>
          <w:b/>
          <w:sz w:val="16"/>
          <w:szCs w:val="16"/>
        </w:rPr>
      </w:pPr>
    </w:p>
    <w:p w:rsidR="006E74AD" w:rsidRDefault="00D524BD" w:rsidP="00E37066">
      <w:pPr>
        <w:spacing w:after="0"/>
        <w:jc w:val="both"/>
        <w:rPr>
          <w:rFonts w:cstheme="minorHAnsi"/>
          <w:b/>
          <w:sz w:val="28"/>
          <w:szCs w:val="28"/>
        </w:rPr>
      </w:pPr>
      <w:r>
        <w:rPr>
          <w:rFonts w:cstheme="minorHAnsi"/>
          <w:sz w:val="28"/>
          <w:szCs w:val="28"/>
        </w:rPr>
        <w:t>La presente iniziativa</w:t>
      </w:r>
      <w:r w:rsidR="00E37066">
        <w:rPr>
          <w:rFonts w:cstheme="minorHAnsi"/>
          <w:sz w:val="28"/>
          <w:szCs w:val="28"/>
        </w:rPr>
        <w:t xml:space="preserve"> </w:t>
      </w:r>
      <w:r>
        <w:rPr>
          <w:rFonts w:cstheme="minorHAnsi"/>
          <w:sz w:val="28"/>
          <w:szCs w:val="28"/>
        </w:rPr>
        <w:t>è rivolta</w:t>
      </w:r>
      <w:r w:rsidR="005B2D37">
        <w:rPr>
          <w:rFonts w:cstheme="minorHAnsi"/>
          <w:sz w:val="28"/>
          <w:szCs w:val="28"/>
        </w:rPr>
        <w:t xml:space="preserve"> </w:t>
      </w:r>
      <w:r>
        <w:rPr>
          <w:rFonts w:cstheme="minorHAnsi"/>
          <w:sz w:val="28"/>
          <w:szCs w:val="28"/>
        </w:rPr>
        <w:t>a</w:t>
      </w:r>
      <w:r w:rsidR="00E37066">
        <w:rPr>
          <w:rFonts w:cstheme="minorHAnsi"/>
          <w:sz w:val="28"/>
          <w:szCs w:val="28"/>
        </w:rPr>
        <w:t>gli allievi delle ultime tre classi degli Istituti di ogni ordine della Scuola Se</w:t>
      </w:r>
      <w:r w:rsidR="005B2D37">
        <w:rPr>
          <w:rFonts w:cstheme="minorHAnsi"/>
          <w:sz w:val="28"/>
          <w:szCs w:val="28"/>
        </w:rPr>
        <w:t xml:space="preserve">condaria Superiore </w:t>
      </w:r>
      <w:r w:rsidR="006D3895">
        <w:rPr>
          <w:rFonts w:cstheme="minorHAnsi"/>
          <w:sz w:val="28"/>
          <w:szCs w:val="28"/>
        </w:rPr>
        <w:t xml:space="preserve">con </w:t>
      </w:r>
      <w:r w:rsidR="001349CB">
        <w:rPr>
          <w:rFonts w:cstheme="minorHAnsi"/>
          <w:sz w:val="28"/>
          <w:szCs w:val="28"/>
        </w:rPr>
        <w:t>l’</w:t>
      </w:r>
      <w:r w:rsidR="006D3895">
        <w:rPr>
          <w:rFonts w:cstheme="minorHAnsi"/>
          <w:sz w:val="28"/>
          <w:szCs w:val="28"/>
        </w:rPr>
        <w:t>intento</w:t>
      </w:r>
      <w:r w:rsidR="001349CB">
        <w:rPr>
          <w:rFonts w:cstheme="minorHAnsi"/>
          <w:sz w:val="28"/>
          <w:szCs w:val="28"/>
        </w:rPr>
        <w:t xml:space="preserve"> di sollecitarli a</w:t>
      </w:r>
      <w:r w:rsidR="006D3895">
        <w:rPr>
          <w:rFonts w:cstheme="minorHAnsi"/>
          <w:sz w:val="28"/>
          <w:szCs w:val="28"/>
        </w:rPr>
        <w:t>:</w:t>
      </w:r>
    </w:p>
    <w:p w:rsidR="00F05232" w:rsidRDefault="00C505C2" w:rsidP="00C505C2">
      <w:pPr>
        <w:pStyle w:val="Paragrafoelenco"/>
        <w:numPr>
          <w:ilvl w:val="0"/>
          <w:numId w:val="2"/>
        </w:numPr>
        <w:spacing w:after="0"/>
        <w:jc w:val="both"/>
        <w:rPr>
          <w:rFonts w:cstheme="minorHAnsi"/>
          <w:sz w:val="28"/>
          <w:szCs w:val="28"/>
        </w:rPr>
      </w:pPr>
      <w:r w:rsidRPr="00C505C2">
        <w:rPr>
          <w:rFonts w:cstheme="minorHAnsi"/>
          <w:sz w:val="28"/>
          <w:szCs w:val="28"/>
        </w:rPr>
        <w:t xml:space="preserve">Recuperare l’orgoglio di appartenenza alla comunità riconoscendo l’importanza delle proprie radici </w:t>
      </w:r>
      <w:r w:rsidR="00993F50">
        <w:rPr>
          <w:rFonts w:cstheme="minorHAnsi"/>
          <w:sz w:val="28"/>
          <w:szCs w:val="28"/>
        </w:rPr>
        <w:t>culturali;</w:t>
      </w:r>
    </w:p>
    <w:p w:rsidR="00C505C2" w:rsidRDefault="005A64D0" w:rsidP="00C505C2">
      <w:pPr>
        <w:pStyle w:val="Paragrafoelenco"/>
        <w:numPr>
          <w:ilvl w:val="0"/>
          <w:numId w:val="2"/>
        </w:numPr>
        <w:spacing w:after="0"/>
        <w:jc w:val="both"/>
        <w:rPr>
          <w:rFonts w:cstheme="minorHAnsi"/>
          <w:sz w:val="28"/>
          <w:szCs w:val="28"/>
        </w:rPr>
      </w:pPr>
      <w:r>
        <w:rPr>
          <w:rFonts w:cstheme="minorHAnsi"/>
          <w:sz w:val="28"/>
          <w:szCs w:val="28"/>
        </w:rPr>
        <w:t xml:space="preserve">Sollecitare la riflessione sul tema della </w:t>
      </w:r>
      <w:r w:rsidR="00234C91">
        <w:rPr>
          <w:rFonts w:cstheme="minorHAnsi"/>
          <w:sz w:val="28"/>
          <w:szCs w:val="28"/>
        </w:rPr>
        <w:t>legalità</w:t>
      </w:r>
      <w:r w:rsidR="008A2B13">
        <w:rPr>
          <w:rFonts w:cstheme="minorHAnsi"/>
          <w:sz w:val="28"/>
          <w:szCs w:val="28"/>
        </w:rPr>
        <w:t xml:space="preserve">, della solidarietà, </w:t>
      </w:r>
      <w:r w:rsidR="001B55EA">
        <w:rPr>
          <w:rFonts w:cstheme="minorHAnsi"/>
          <w:sz w:val="28"/>
          <w:szCs w:val="28"/>
        </w:rPr>
        <w:t>della condivisione</w:t>
      </w:r>
      <w:r w:rsidR="008A2B13">
        <w:rPr>
          <w:rFonts w:cstheme="minorHAnsi"/>
          <w:sz w:val="28"/>
          <w:szCs w:val="28"/>
        </w:rPr>
        <w:t>, dell’educazione civica</w:t>
      </w:r>
      <w:r w:rsidR="001B55EA">
        <w:rPr>
          <w:rFonts w:cstheme="minorHAnsi"/>
          <w:sz w:val="28"/>
          <w:szCs w:val="28"/>
        </w:rPr>
        <w:t>;</w:t>
      </w:r>
    </w:p>
    <w:p w:rsidR="005A64D0" w:rsidRDefault="005A64D0" w:rsidP="00C505C2">
      <w:pPr>
        <w:pStyle w:val="Paragrafoelenco"/>
        <w:numPr>
          <w:ilvl w:val="0"/>
          <w:numId w:val="2"/>
        </w:numPr>
        <w:spacing w:after="0"/>
        <w:jc w:val="both"/>
        <w:rPr>
          <w:rFonts w:cstheme="minorHAnsi"/>
          <w:sz w:val="28"/>
          <w:szCs w:val="28"/>
        </w:rPr>
      </w:pPr>
      <w:r>
        <w:rPr>
          <w:rFonts w:cstheme="minorHAnsi"/>
          <w:sz w:val="28"/>
          <w:szCs w:val="28"/>
        </w:rPr>
        <w:t xml:space="preserve">Assumere il rispetto delle regole come habitus mentale nella </w:t>
      </w:r>
      <w:r w:rsidR="00AB2A07">
        <w:rPr>
          <w:rFonts w:cstheme="minorHAnsi"/>
          <w:sz w:val="28"/>
          <w:szCs w:val="28"/>
        </w:rPr>
        <w:t xml:space="preserve">prassi </w:t>
      </w:r>
      <w:r w:rsidR="001B55EA">
        <w:rPr>
          <w:rFonts w:cstheme="minorHAnsi"/>
          <w:sz w:val="28"/>
          <w:szCs w:val="28"/>
        </w:rPr>
        <w:t>del vivere quotidiano;</w:t>
      </w:r>
    </w:p>
    <w:p w:rsidR="005A64D0" w:rsidRPr="005A64D0" w:rsidRDefault="00AB2A07" w:rsidP="00C505C2">
      <w:pPr>
        <w:pStyle w:val="Paragrafoelenco"/>
        <w:numPr>
          <w:ilvl w:val="0"/>
          <w:numId w:val="2"/>
        </w:numPr>
        <w:spacing w:after="0"/>
        <w:jc w:val="both"/>
        <w:rPr>
          <w:rFonts w:cstheme="minorHAnsi"/>
          <w:sz w:val="28"/>
          <w:szCs w:val="28"/>
        </w:rPr>
      </w:pPr>
      <w:r>
        <w:rPr>
          <w:rFonts w:cstheme="minorHAnsi"/>
          <w:sz w:val="28"/>
          <w:szCs w:val="28"/>
        </w:rPr>
        <w:t xml:space="preserve">Tenere </w:t>
      </w:r>
      <w:r w:rsidR="005A64D0" w:rsidRPr="005A64D0">
        <w:rPr>
          <w:rFonts w:cstheme="minorHAnsi"/>
          <w:sz w:val="28"/>
          <w:szCs w:val="28"/>
        </w:rPr>
        <w:t>comportamenti responsabili nei confronti dell’ambiente e delle cose comuni</w:t>
      </w:r>
      <w:r w:rsidR="008A2B13">
        <w:rPr>
          <w:rFonts w:cstheme="minorHAnsi"/>
          <w:sz w:val="28"/>
          <w:szCs w:val="28"/>
        </w:rPr>
        <w:t>;</w:t>
      </w:r>
      <w:r w:rsidR="005A64D0" w:rsidRPr="005A64D0">
        <w:rPr>
          <w:rFonts w:cstheme="minorHAnsi"/>
          <w:sz w:val="28"/>
          <w:szCs w:val="28"/>
        </w:rPr>
        <w:t xml:space="preserve"> </w:t>
      </w:r>
      <w:r w:rsidR="005A64D0">
        <w:rPr>
          <w:rFonts w:cstheme="minorHAnsi"/>
          <w:sz w:val="28"/>
          <w:szCs w:val="28"/>
        </w:rPr>
        <w:t xml:space="preserve"> </w:t>
      </w:r>
    </w:p>
    <w:p w:rsidR="005A64D0" w:rsidRPr="005A64D0" w:rsidRDefault="00356C0E" w:rsidP="005A64D0">
      <w:pPr>
        <w:pStyle w:val="Paragrafoelenco"/>
        <w:numPr>
          <w:ilvl w:val="0"/>
          <w:numId w:val="2"/>
        </w:numPr>
        <w:spacing w:after="0"/>
        <w:jc w:val="both"/>
        <w:rPr>
          <w:rFonts w:cstheme="minorHAnsi"/>
          <w:sz w:val="28"/>
          <w:szCs w:val="28"/>
        </w:rPr>
      </w:pPr>
      <w:r>
        <w:rPr>
          <w:rFonts w:cstheme="minorHAnsi"/>
          <w:sz w:val="28"/>
          <w:szCs w:val="28"/>
        </w:rPr>
        <w:t xml:space="preserve">Sviluppare una sana competitività </w:t>
      </w:r>
      <w:r w:rsidR="005A64D0">
        <w:rPr>
          <w:rFonts w:cstheme="minorHAnsi"/>
          <w:sz w:val="28"/>
          <w:szCs w:val="28"/>
        </w:rPr>
        <w:t>tra</w:t>
      </w:r>
      <w:r>
        <w:rPr>
          <w:rFonts w:cstheme="minorHAnsi"/>
          <w:sz w:val="28"/>
          <w:szCs w:val="28"/>
        </w:rPr>
        <w:t xml:space="preserve"> giovani di diverse scuole </w:t>
      </w:r>
      <w:r w:rsidR="005A64D0">
        <w:rPr>
          <w:rFonts w:cstheme="minorHAnsi"/>
          <w:sz w:val="28"/>
          <w:szCs w:val="28"/>
        </w:rPr>
        <w:t>a</w:t>
      </w:r>
      <w:r w:rsidR="001B55EA">
        <w:rPr>
          <w:rFonts w:cstheme="minorHAnsi"/>
          <w:sz w:val="28"/>
          <w:szCs w:val="28"/>
        </w:rPr>
        <w:t>ttraverso lo stimolo</w:t>
      </w:r>
      <w:r w:rsidR="008A2B13">
        <w:rPr>
          <w:rFonts w:cstheme="minorHAnsi"/>
          <w:sz w:val="28"/>
          <w:szCs w:val="28"/>
        </w:rPr>
        <w:t xml:space="preserve"> alla creatività e al </w:t>
      </w:r>
      <w:r w:rsidR="005A64D0" w:rsidRPr="005A64D0">
        <w:rPr>
          <w:rFonts w:cstheme="minorHAnsi"/>
          <w:sz w:val="28"/>
          <w:szCs w:val="28"/>
        </w:rPr>
        <w:t>protagonismo partecipativo</w:t>
      </w:r>
    </w:p>
    <w:p w:rsidR="00E37066" w:rsidRPr="00E37066" w:rsidRDefault="00E37066" w:rsidP="00E37066">
      <w:pPr>
        <w:spacing w:after="0"/>
        <w:jc w:val="both"/>
        <w:rPr>
          <w:rFonts w:cstheme="minorHAnsi"/>
          <w:sz w:val="28"/>
          <w:szCs w:val="28"/>
        </w:rPr>
      </w:pPr>
    </w:p>
    <w:p w:rsidR="007C0495" w:rsidRDefault="007C0495" w:rsidP="003E4740">
      <w:pPr>
        <w:jc w:val="both"/>
        <w:rPr>
          <w:rFonts w:cstheme="minorHAnsi"/>
          <w:b/>
          <w:sz w:val="28"/>
          <w:szCs w:val="28"/>
        </w:rPr>
      </w:pPr>
    </w:p>
    <w:p w:rsidR="00002D7A" w:rsidRDefault="00BA2B7A" w:rsidP="003E4740">
      <w:pPr>
        <w:jc w:val="both"/>
        <w:rPr>
          <w:rFonts w:cstheme="minorHAnsi"/>
          <w:b/>
          <w:sz w:val="28"/>
          <w:szCs w:val="28"/>
        </w:rPr>
      </w:pPr>
      <w:r>
        <w:rPr>
          <w:rFonts w:cstheme="minorHAnsi"/>
          <w:b/>
          <w:sz w:val="28"/>
          <w:szCs w:val="28"/>
        </w:rPr>
        <w:t>COSA SI RICHIEDE</w:t>
      </w:r>
    </w:p>
    <w:p w:rsidR="005B2D37" w:rsidRDefault="005B2D37" w:rsidP="003E4740">
      <w:pPr>
        <w:jc w:val="both"/>
        <w:rPr>
          <w:rFonts w:cstheme="minorHAnsi"/>
          <w:sz w:val="28"/>
          <w:szCs w:val="28"/>
        </w:rPr>
      </w:pPr>
      <w:r>
        <w:rPr>
          <w:rFonts w:cstheme="minorHAnsi"/>
          <w:sz w:val="28"/>
          <w:szCs w:val="28"/>
        </w:rPr>
        <w:t xml:space="preserve">Il concorso prevede </w:t>
      </w:r>
      <w:r w:rsidR="00AA17FF">
        <w:rPr>
          <w:rFonts w:cstheme="minorHAnsi"/>
          <w:sz w:val="28"/>
          <w:szCs w:val="28"/>
        </w:rPr>
        <w:t xml:space="preserve">la </w:t>
      </w:r>
      <w:r w:rsidR="003A0707">
        <w:rPr>
          <w:rFonts w:cstheme="minorHAnsi"/>
          <w:sz w:val="28"/>
          <w:szCs w:val="28"/>
        </w:rPr>
        <w:t>creazione</w:t>
      </w:r>
      <w:r w:rsidR="00AA17FF">
        <w:rPr>
          <w:rFonts w:cstheme="minorHAnsi"/>
          <w:sz w:val="28"/>
          <w:szCs w:val="28"/>
        </w:rPr>
        <w:t xml:space="preserve"> di </w:t>
      </w:r>
      <w:r w:rsidR="006D3895" w:rsidRPr="00BA2B7A">
        <w:rPr>
          <w:rFonts w:cstheme="minorHAnsi"/>
          <w:sz w:val="28"/>
          <w:szCs w:val="28"/>
          <w:u w:val="single"/>
        </w:rPr>
        <w:t>spot pubblicitari</w:t>
      </w:r>
      <w:r w:rsidR="00AA17FF">
        <w:rPr>
          <w:rFonts w:cstheme="minorHAnsi"/>
          <w:sz w:val="28"/>
          <w:szCs w:val="28"/>
        </w:rPr>
        <w:t xml:space="preserve"> con l’uso di linguaggi diversi </w:t>
      </w:r>
    </w:p>
    <w:p w:rsidR="005B2D37" w:rsidRPr="00AA17FF" w:rsidRDefault="008A2B13" w:rsidP="00AA17FF">
      <w:pPr>
        <w:pStyle w:val="Paragrafoelenco"/>
        <w:numPr>
          <w:ilvl w:val="0"/>
          <w:numId w:val="2"/>
        </w:numPr>
        <w:jc w:val="both"/>
        <w:rPr>
          <w:rFonts w:cstheme="minorHAnsi"/>
          <w:sz w:val="28"/>
          <w:szCs w:val="28"/>
        </w:rPr>
      </w:pPr>
      <w:r>
        <w:rPr>
          <w:rFonts w:cstheme="minorHAnsi"/>
          <w:sz w:val="28"/>
          <w:szCs w:val="28"/>
        </w:rPr>
        <w:t>Di tipo grafico (</w:t>
      </w:r>
      <w:r w:rsidR="00AA17FF">
        <w:rPr>
          <w:rFonts w:cstheme="minorHAnsi"/>
          <w:sz w:val="28"/>
          <w:szCs w:val="28"/>
        </w:rPr>
        <w:t xml:space="preserve">riproducibile in gigantografia o </w:t>
      </w:r>
      <w:proofErr w:type="gramStart"/>
      <w:r w:rsidR="00AA17FF">
        <w:rPr>
          <w:rFonts w:cstheme="minorHAnsi"/>
          <w:sz w:val="28"/>
          <w:szCs w:val="28"/>
        </w:rPr>
        <w:t>poster )</w:t>
      </w:r>
      <w:proofErr w:type="gramEnd"/>
    </w:p>
    <w:p w:rsidR="005B2D37" w:rsidRPr="00AA17FF" w:rsidRDefault="00AA17FF" w:rsidP="00AA17FF">
      <w:pPr>
        <w:pStyle w:val="Paragrafoelenco"/>
        <w:numPr>
          <w:ilvl w:val="0"/>
          <w:numId w:val="2"/>
        </w:numPr>
        <w:jc w:val="both"/>
        <w:rPr>
          <w:rFonts w:cstheme="minorHAnsi"/>
          <w:sz w:val="28"/>
          <w:szCs w:val="28"/>
        </w:rPr>
      </w:pPr>
      <w:r>
        <w:rPr>
          <w:rFonts w:cstheme="minorHAnsi"/>
          <w:sz w:val="28"/>
          <w:szCs w:val="28"/>
        </w:rPr>
        <w:t>Di tipo</w:t>
      </w:r>
      <w:r w:rsidR="005B2D37" w:rsidRPr="00AA17FF">
        <w:rPr>
          <w:rFonts w:cstheme="minorHAnsi"/>
          <w:sz w:val="28"/>
          <w:szCs w:val="28"/>
        </w:rPr>
        <w:t xml:space="preserve"> multimediale</w:t>
      </w:r>
      <w:r w:rsidR="008A2B13">
        <w:rPr>
          <w:rFonts w:cstheme="minorHAnsi"/>
          <w:sz w:val="28"/>
          <w:szCs w:val="28"/>
        </w:rPr>
        <w:t xml:space="preserve"> (durata </w:t>
      </w:r>
      <w:proofErr w:type="spellStart"/>
      <w:r w:rsidR="008A2B13">
        <w:rPr>
          <w:rFonts w:cstheme="minorHAnsi"/>
          <w:sz w:val="28"/>
          <w:szCs w:val="28"/>
        </w:rPr>
        <w:t>max</w:t>
      </w:r>
      <w:proofErr w:type="spellEnd"/>
      <w:r w:rsidR="007C0495">
        <w:rPr>
          <w:rFonts w:cstheme="minorHAnsi"/>
          <w:sz w:val="28"/>
          <w:szCs w:val="28"/>
        </w:rPr>
        <w:t xml:space="preserve"> 10</w:t>
      </w:r>
      <w:r w:rsidR="003A0707">
        <w:rPr>
          <w:rFonts w:cstheme="minorHAnsi"/>
          <w:sz w:val="28"/>
          <w:szCs w:val="28"/>
        </w:rPr>
        <w:t xml:space="preserve"> </w:t>
      </w:r>
      <w:r w:rsidR="002C7268">
        <w:rPr>
          <w:rFonts w:cstheme="minorHAnsi"/>
          <w:sz w:val="28"/>
          <w:szCs w:val="28"/>
        </w:rPr>
        <w:t>secondi</w:t>
      </w:r>
      <w:r w:rsidR="003A0707">
        <w:rPr>
          <w:rFonts w:cstheme="minorHAnsi"/>
          <w:sz w:val="28"/>
          <w:szCs w:val="28"/>
        </w:rPr>
        <w:t xml:space="preserve"> da </w:t>
      </w:r>
      <w:proofErr w:type="gramStart"/>
      <w:r w:rsidR="006D3895">
        <w:rPr>
          <w:rFonts w:cstheme="minorHAnsi"/>
          <w:sz w:val="28"/>
          <w:szCs w:val="28"/>
        </w:rPr>
        <w:t xml:space="preserve">proiettare </w:t>
      </w:r>
      <w:r w:rsidR="003A0707">
        <w:rPr>
          <w:rFonts w:cstheme="minorHAnsi"/>
          <w:sz w:val="28"/>
          <w:szCs w:val="28"/>
        </w:rPr>
        <w:t xml:space="preserve"> </w:t>
      </w:r>
      <w:r w:rsidR="006D3895">
        <w:rPr>
          <w:rFonts w:cstheme="minorHAnsi"/>
          <w:sz w:val="28"/>
          <w:szCs w:val="28"/>
        </w:rPr>
        <w:t>con</w:t>
      </w:r>
      <w:proofErr w:type="gramEnd"/>
      <w:r w:rsidR="006D3895">
        <w:rPr>
          <w:rFonts w:cstheme="minorHAnsi"/>
          <w:sz w:val="28"/>
          <w:szCs w:val="28"/>
        </w:rPr>
        <w:t xml:space="preserve"> mezzi informatici) </w:t>
      </w:r>
    </w:p>
    <w:p w:rsidR="00356C0E" w:rsidRDefault="001349CB" w:rsidP="003E4740">
      <w:pPr>
        <w:jc w:val="both"/>
        <w:rPr>
          <w:rFonts w:cstheme="minorHAnsi"/>
          <w:i/>
          <w:sz w:val="28"/>
          <w:szCs w:val="28"/>
        </w:rPr>
      </w:pPr>
      <w:r>
        <w:rPr>
          <w:rFonts w:cstheme="minorHAnsi"/>
          <w:b/>
          <w:sz w:val="28"/>
          <w:szCs w:val="28"/>
        </w:rPr>
        <w:t>Traccia</w:t>
      </w:r>
      <w:r w:rsidR="00AA7667">
        <w:rPr>
          <w:rFonts w:cstheme="minorHAnsi"/>
          <w:sz w:val="28"/>
          <w:szCs w:val="28"/>
        </w:rPr>
        <w:t xml:space="preserve">: </w:t>
      </w:r>
      <w:r w:rsidR="00AA7667" w:rsidRPr="00AA7667">
        <w:rPr>
          <w:rFonts w:cstheme="minorHAnsi"/>
          <w:i/>
          <w:sz w:val="28"/>
          <w:szCs w:val="28"/>
        </w:rPr>
        <w:t>Assumendo per un momento il ruolo di garante della legalità</w:t>
      </w:r>
      <w:r w:rsidR="00AA7667">
        <w:rPr>
          <w:rFonts w:cstheme="minorHAnsi"/>
          <w:sz w:val="28"/>
          <w:szCs w:val="28"/>
        </w:rPr>
        <w:t xml:space="preserve">, </w:t>
      </w:r>
      <w:r w:rsidR="00AA7667">
        <w:rPr>
          <w:rFonts w:cstheme="minorHAnsi"/>
          <w:i/>
          <w:sz w:val="28"/>
          <w:szCs w:val="28"/>
        </w:rPr>
        <w:t>rivolgi</w:t>
      </w:r>
      <w:r w:rsidR="003A0707" w:rsidRPr="00AA7667">
        <w:rPr>
          <w:rFonts w:cstheme="minorHAnsi"/>
          <w:i/>
          <w:sz w:val="28"/>
          <w:szCs w:val="28"/>
        </w:rPr>
        <w:t xml:space="preserve"> ai</w:t>
      </w:r>
      <w:r w:rsidR="00F868F5" w:rsidRPr="00AA7667">
        <w:rPr>
          <w:rFonts w:cstheme="minorHAnsi"/>
          <w:i/>
          <w:sz w:val="28"/>
          <w:szCs w:val="28"/>
        </w:rPr>
        <w:t xml:space="preserve"> </w:t>
      </w:r>
      <w:r w:rsidR="00AA7667">
        <w:rPr>
          <w:rFonts w:cstheme="minorHAnsi"/>
          <w:i/>
          <w:sz w:val="28"/>
          <w:szCs w:val="28"/>
        </w:rPr>
        <w:t xml:space="preserve">tuoi </w:t>
      </w:r>
      <w:r w:rsidR="00F868F5" w:rsidRPr="00AA7667">
        <w:rPr>
          <w:rFonts w:cstheme="minorHAnsi"/>
          <w:i/>
          <w:sz w:val="28"/>
          <w:szCs w:val="28"/>
        </w:rPr>
        <w:t>concittadin</w:t>
      </w:r>
      <w:r w:rsidR="003A0707" w:rsidRPr="00AA7667">
        <w:rPr>
          <w:rFonts w:cstheme="minorHAnsi"/>
          <w:i/>
          <w:sz w:val="28"/>
          <w:szCs w:val="28"/>
        </w:rPr>
        <w:t>i</w:t>
      </w:r>
      <w:r w:rsidR="00AA7667">
        <w:rPr>
          <w:rFonts w:cstheme="minorHAnsi"/>
          <w:i/>
          <w:sz w:val="28"/>
          <w:szCs w:val="28"/>
        </w:rPr>
        <w:t xml:space="preserve"> (</w:t>
      </w:r>
      <w:r w:rsidR="00AA7667" w:rsidRPr="008A2B13">
        <w:rPr>
          <w:rFonts w:cstheme="minorHAnsi"/>
          <w:sz w:val="24"/>
          <w:szCs w:val="24"/>
        </w:rPr>
        <w:t>nella forma comunicativa da te prescelta</w:t>
      </w:r>
      <w:r w:rsidR="00AA7667">
        <w:rPr>
          <w:rFonts w:cstheme="minorHAnsi"/>
          <w:i/>
          <w:sz w:val="28"/>
          <w:szCs w:val="28"/>
        </w:rPr>
        <w:t xml:space="preserve">) un </w:t>
      </w:r>
      <w:r w:rsidR="003A0707" w:rsidRPr="00AA7667">
        <w:rPr>
          <w:rFonts w:cstheme="minorHAnsi"/>
          <w:i/>
          <w:sz w:val="28"/>
          <w:szCs w:val="28"/>
        </w:rPr>
        <w:t>messaggio</w:t>
      </w:r>
      <w:r w:rsidR="009441B5" w:rsidRPr="00AA7667">
        <w:rPr>
          <w:rFonts w:cstheme="minorHAnsi"/>
          <w:i/>
          <w:sz w:val="28"/>
          <w:szCs w:val="28"/>
        </w:rPr>
        <w:t xml:space="preserve"> </w:t>
      </w:r>
      <w:r w:rsidR="003A0707" w:rsidRPr="00AA7667">
        <w:rPr>
          <w:rFonts w:cstheme="minorHAnsi"/>
          <w:i/>
          <w:sz w:val="28"/>
          <w:szCs w:val="28"/>
        </w:rPr>
        <w:t>che</w:t>
      </w:r>
      <w:r w:rsidR="00AA7667">
        <w:rPr>
          <w:rFonts w:cstheme="minorHAnsi"/>
          <w:i/>
          <w:sz w:val="28"/>
          <w:szCs w:val="28"/>
        </w:rPr>
        <w:t xml:space="preserve"> scuota la coscienza civica </w:t>
      </w:r>
      <w:r w:rsidR="00B5318F">
        <w:rPr>
          <w:rFonts w:cstheme="minorHAnsi"/>
          <w:i/>
          <w:sz w:val="28"/>
          <w:szCs w:val="28"/>
        </w:rPr>
        <w:t>e induca alla consapevolezza che</w:t>
      </w:r>
      <w:r w:rsidR="003A0707" w:rsidRPr="00AA7667">
        <w:rPr>
          <w:rFonts w:cstheme="minorHAnsi"/>
          <w:i/>
          <w:sz w:val="28"/>
          <w:szCs w:val="28"/>
        </w:rPr>
        <w:t xml:space="preserve"> la città </w:t>
      </w:r>
      <w:r w:rsidR="00356C0E" w:rsidRPr="00AA7667">
        <w:rPr>
          <w:rFonts w:cstheme="minorHAnsi"/>
          <w:i/>
          <w:sz w:val="28"/>
          <w:szCs w:val="28"/>
        </w:rPr>
        <w:t>appartiene</w:t>
      </w:r>
      <w:r w:rsidR="00AA7667">
        <w:rPr>
          <w:rFonts w:cstheme="minorHAnsi"/>
          <w:i/>
          <w:sz w:val="28"/>
          <w:szCs w:val="28"/>
        </w:rPr>
        <w:t xml:space="preserve"> a tutti</w:t>
      </w:r>
      <w:r w:rsidR="00356C0E" w:rsidRPr="00AA7667">
        <w:rPr>
          <w:rFonts w:cstheme="minorHAnsi"/>
          <w:i/>
          <w:sz w:val="28"/>
          <w:szCs w:val="28"/>
        </w:rPr>
        <w:t xml:space="preserve"> e, pertanto,</w:t>
      </w:r>
      <w:r w:rsidR="003A0707" w:rsidRPr="00AA7667">
        <w:rPr>
          <w:rFonts w:cstheme="minorHAnsi"/>
          <w:i/>
          <w:sz w:val="28"/>
          <w:szCs w:val="28"/>
        </w:rPr>
        <w:t xml:space="preserve"> </w:t>
      </w:r>
      <w:r w:rsidR="001B55EA" w:rsidRPr="00AA7667">
        <w:rPr>
          <w:rFonts w:cstheme="minorHAnsi"/>
          <w:i/>
          <w:sz w:val="28"/>
          <w:szCs w:val="28"/>
        </w:rPr>
        <w:t xml:space="preserve">tutti </w:t>
      </w:r>
      <w:r w:rsidR="00AA7667">
        <w:rPr>
          <w:rFonts w:cstheme="minorHAnsi"/>
          <w:i/>
          <w:sz w:val="28"/>
          <w:szCs w:val="28"/>
        </w:rPr>
        <w:t>hanno</w:t>
      </w:r>
      <w:r w:rsidR="003A0707" w:rsidRPr="00AA7667">
        <w:rPr>
          <w:rFonts w:cstheme="minorHAnsi"/>
          <w:i/>
          <w:sz w:val="28"/>
          <w:szCs w:val="28"/>
        </w:rPr>
        <w:t xml:space="preserve"> il dovere di </w:t>
      </w:r>
      <w:r w:rsidR="009441B5" w:rsidRPr="00AA7667">
        <w:rPr>
          <w:rFonts w:cstheme="minorHAnsi"/>
          <w:i/>
          <w:sz w:val="28"/>
          <w:szCs w:val="28"/>
        </w:rPr>
        <w:t xml:space="preserve">rispettare l’ambiente in cui </w:t>
      </w:r>
      <w:r w:rsidR="00AA7667">
        <w:rPr>
          <w:rFonts w:cstheme="minorHAnsi"/>
          <w:i/>
          <w:sz w:val="28"/>
          <w:szCs w:val="28"/>
        </w:rPr>
        <w:t>vivono</w:t>
      </w:r>
      <w:r w:rsidR="009441B5" w:rsidRPr="00AA7667">
        <w:rPr>
          <w:rFonts w:cstheme="minorHAnsi"/>
          <w:i/>
          <w:sz w:val="28"/>
          <w:szCs w:val="28"/>
        </w:rPr>
        <w:t xml:space="preserve"> e di cooperare</w:t>
      </w:r>
      <w:r w:rsidR="00F868F5" w:rsidRPr="00AA7667">
        <w:rPr>
          <w:rFonts w:cstheme="minorHAnsi"/>
          <w:i/>
          <w:sz w:val="28"/>
          <w:szCs w:val="28"/>
        </w:rPr>
        <w:t xml:space="preserve"> per mantenere il decoro degli spazi e dei beni </w:t>
      </w:r>
      <w:r w:rsidR="003A0707" w:rsidRPr="00AA7667">
        <w:rPr>
          <w:rFonts w:cstheme="minorHAnsi"/>
          <w:i/>
          <w:sz w:val="28"/>
          <w:szCs w:val="28"/>
        </w:rPr>
        <w:t>pubblici</w:t>
      </w:r>
      <w:r w:rsidR="00F868F5" w:rsidRPr="00AA7667">
        <w:rPr>
          <w:rFonts w:cstheme="minorHAnsi"/>
          <w:i/>
          <w:sz w:val="28"/>
          <w:szCs w:val="28"/>
        </w:rPr>
        <w:t>.</w:t>
      </w:r>
    </w:p>
    <w:p w:rsidR="006D3895" w:rsidRPr="00DD2C01" w:rsidRDefault="006D3895" w:rsidP="003E4740">
      <w:pPr>
        <w:jc w:val="both"/>
        <w:rPr>
          <w:rFonts w:cstheme="minorHAnsi"/>
          <w:sz w:val="16"/>
          <w:szCs w:val="16"/>
        </w:rPr>
      </w:pPr>
    </w:p>
    <w:p w:rsidR="00356C0E" w:rsidRDefault="00BA2B7A" w:rsidP="003E4740">
      <w:pPr>
        <w:jc w:val="both"/>
        <w:rPr>
          <w:rFonts w:cstheme="minorHAnsi"/>
          <w:b/>
          <w:sz w:val="28"/>
          <w:szCs w:val="28"/>
        </w:rPr>
      </w:pPr>
      <w:r>
        <w:rPr>
          <w:rFonts w:cstheme="minorHAnsi"/>
          <w:b/>
          <w:sz w:val="28"/>
          <w:szCs w:val="28"/>
        </w:rPr>
        <w:t xml:space="preserve">QUALI PREMI </w:t>
      </w:r>
      <w:r w:rsidR="001349CB">
        <w:rPr>
          <w:rFonts w:cstheme="minorHAnsi"/>
          <w:b/>
          <w:sz w:val="28"/>
          <w:szCs w:val="28"/>
        </w:rPr>
        <w:t>SONO</w:t>
      </w:r>
      <w:r>
        <w:rPr>
          <w:rFonts w:cstheme="minorHAnsi"/>
          <w:b/>
          <w:sz w:val="28"/>
          <w:szCs w:val="28"/>
        </w:rPr>
        <w:t xml:space="preserve"> IN PALIO</w:t>
      </w:r>
    </w:p>
    <w:p w:rsidR="00DD2C01" w:rsidRDefault="00356C0E" w:rsidP="00DD2C01">
      <w:pPr>
        <w:spacing w:after="0"/>
        <w:jc w:val="both"/>
        <w:rPr>
          <w:rFonts w:cstheme="minorHAnsi"/>
          <w:sz w:val="28"/>
          <w:szCs w:val="28"/>
        </w:rPr>
      </w:pPr>
      <w:r w:rsidRPr="00356C0E">
        <w:rPr>
          <w:rFonts w:cstheme="minorHAnsi"/>
          <w:sz w:val="28"/>
          <w:szCs w:val="28"/>
        </w:rPr>
        <w:t xml:space="preserve">Al migliore </w:t>
      </w:r>
      <w:r w:rsidR="006D3895">
        <w:rPr>
          <w:rFonts w:cstheme="minorHAnsi"/>
          <w:sz w:val="28"/>
          <w:szCs w:val="28"/>
        </w:rPr>
        <w:t xml:space="preserve">prodotto </w:t>
      </w:r>
      <w:r w:rsidRPr="00356C0E">
        <w:rPr>
          <w:rFonts w:cstheme="minorHAnsi"/>
          <w:sz w:val="28"/>
          <w:szCs w:val="28"/>
        </w:rPr>
        <w:t>classificato</w:t>
      </w:r>
      <w:r>
        <w:rPr>
          <w:rFonts w:cstheme="minorHAnsi"/>
          <w:sz w:val="28"/>
          <w:szCs w:val="28"/>
        </w:rPr>
        <w:t xml:space="preserve"> </w:t>
      </w:r>
      <w:r w:rsidR="006D3895">
        <w:rPr>
          <w:rFonts w:cstheme="minorHAnsi"/>
          <w:sz w:val="28"/>
          <w:szCs w:val="28"/>
        </w:rPr>
        <w:t>per</w:t>
      </w:r>
      <w:r>
        <w:rPr>
          <w:rFonts w:cstheme="minorHAnsi"/>
          <w:sz w:val="28"/>
          <w:szCs w:val="28"/>
        </w:rPr>
        <w:t xml:space="preserve"> ciascuna sezione del concorso (forma grafica – forma multimediale) verrà assegnato </w:t>
      </w:r>
      <w:r w:rsidR="00BA2B7A">
        <w:rPr>
          <w:rFonts w:cstheme="minorHAnsi"/>
          <w:sz w:val="28"/>
          <w:szCs w:val="28"/>
        </w:rPr>
        <w:t xml:space="preserve">rispettivamente </w:t>
      </w:r>
      <w:r>
        <w:rPr>
          <w:rFonts w:cstheme="minorHAnsi"/>
          <w:sz w:val="28"/>
          <w:szCs w:val="28"/>
        </w:rPr>
        <w:t xml:space="preserve">un premio in danaro pari a </w:t>
      </w:r>
      <w:r w:rsidR="00BA2B7A">
        <w:rPr>
          <w:rFonts w:cstheme="minorHAnsi"/>
          <w:sz w:val="28"/>
          <w:szCs w:val="28"/>
        </w:rPr>
        <w:t xml:space="preserve">          € </w:t>
      </w:r>
      <w:r>
        <w:rPr>
          <w:rFonts w:cstheme="minorHAnsi"/>
          <w:sz w:val="28"/>
          <w:szCs w:val="28"/>
        </w:rPr>
        <w:t>500,00</w:t>
      </w:r>
      <w:r w:rsidR="00BA2B7A">
        <w:rPr>
          <w:rFonts w:cstheme="minorHAnsi"/>
          <w:sz w:val="28"/>
          <w:szCs w:val="28"/>
        </w:rPr>
        <w:t>;</w:t>
      </w:r>
      <w:r w:rsidR="006D3895">
        <w:rPr>
          <w:rFonts w:cstheme="minorHAnsi"/>
          <w:sz w:val="28"/>
          <w:szCs w:val="28"/>
        </w:rPr>
        <w:t xml:space="preserve"> gli altri</w:t>
      </w:r>
      <w:r w:rsidR="00BA2B7A">
        <w:rPr>
          <w:rFonts w:cstheme="minorHAnsi"/>
          <w:sz w:val="28"/>
          <w:szCs w:val="28"/>
        </w:rPr>
        <w:t xml:space="preserve"> lavori</w:t>
      </w:r>
      <w:r w:rsidR="006D3895">
        <w:rPr>
          <w:rFonts w:cstheme="minorHAnsi"/>
          <w:sz w:val="28"/>
          <w:szCs w:val="28"/>
        </w:rPr>
        <w:t xml:space="preserve"> ritenuti meritevoli verranno</w:t>
      </w:r>
      <w:r w:rsidR="00BA2B7A">
        <w:rPr>
          <w:rFonts w:cstheme="minorHAnsi"/>
          <w:sz w:val="28"/>
          <w:szCs w:val="28"/>
        </w:rPr>
        <w:t xml:space="preserve"> pubblicizzati nei modi </w:t>
      </w:r>
      <w:proofErr w:type="gramStart"/>
      <w:r w:rsidR="00BA2B7A">
        <w:rPr>
          <w:rFonts w:cstheme="minorHAnsi"/>
          <w:sz w:val="28"/>
          <w:szCs w:val="28"/>
        </w:rPr>
        <w:t xml:space="preserve">idonei </w:t>
      </w:r>
      <w:r w:rsidR="006D3895">
        <w:rPr>
          <w:rFonts w:cstheme="minorHAnsi"/>
          <w:sz w:val="28"/>
          <w:szCs w:val="28"/>
        </w:rPr>
        <w:t xml:space="preserve"> </w:t>
      </w:r>
      <w:r w:rsidR="00BA2B7A">
        <w:rPr>
          <w:rFonts w:cstheme="minorHAnsi"/>
          <w:sz w:val="28"/>
          <w:szCs w:val="28"/>
        </w:rPr>
        <w:t>previo</w:t>
      </w:r>
      <w:proofErr w:type="gramEnd"/>
      <w:r w:rsidR="00BA2B7A">
        <w:rPr>
          <w:rFonts w:cstheme="minorHAnsi"/>
          <w:sz w:val="28"/>
          <w:szCs w:val="28"/>
        </w:rPr>
        <w:t xml:space="preserve"> accordo</w:t>
      </w:r>
      <w:r w:rsidR="006D3895">
        <w:rPr>
          <w:rFonts w:cstheme="minorHAnsi"/>
          <w:sz w:val="28"/>
          <w:szCs w:val="28"/>
        </w:rPr>
        <w:t xml:space="preserve"> con il Referente istituzionale.</w:t>
      </w:r>
    </w:p>
    <w:p w:rsidR="00356C0E" w:rsidRDefault="00356C0E" w:rsidP="003E4740">
      <w:pPr>
        <w:jc w:val="both"/>
        <w:rPr>
          <w:rFonts w:cstheme="minorHAnsi"/>
          <w:sz w:val="28"/>
          <w:szCs w:val="28"/>
        </w:rPr>
      </w:pPr>
      <w:r>
        <w:rPr>
          <w:rFonts w:cstheme="minorHAnsi"/>
          <w:sz w:val="28"/>
          <w:szCs w:val="28"/>
        </w:rPr>
        <w:t xml:space="preserve">La premiazione avverrà in una manifestazione pubblica presso l’Auditorium “U. </w:t>
      </w:r>
      <w:r w:rsidRPr="000110E7">
        <w:rPr>
          <w:rFonts w:cstheme="minorHAnsi"/>
          <w:b/>
          <w:sz w:val="28"/>
          <w:szCs w:val="28"/>
          <w:u w:val="single"/>
        </w:rPr>
        <w:t xml:space="preserve">Zanotti Bianco” </w:t>
      </w:r>
      <w:r w:rsidR="008A2B13">
        <w:rPr>
          <w:rFonts w:cstheme="minorHAnsi"/>
          <w:b/>
          <w:sz w:val="28"/>
          <w:szCs w:val="28"/>
          <w:u w:val="single"/>
        </w:rPr>
        <w:t xml:space="preserve">in data da fissarsi </w:t>
      </w:r>
      <w:r w:rsidRPr="000110E7">
        <w:rPr>
          <w:rFonts w:cstheme="minorHAnsi"/>
          <w:b/>
          <w:sz w:val="28"/>
          <w:szCs w:val="28"/>
          <w:u w:val="single"/>
        </w:rPr>
        <w:t>entro il mese di maggio 2018.</w:t>
      </w:r>
    </w:p>
    <w:p w:rsidR="00AA7667" w:rsidRPr="00DD2C01" w:rsidRDefault="00BA2B7A" w:rsidP="003E4740">
      <w:pPr>
        <w:jc w:val="both"/>
        <w:rPr>
          <w:rFonts w:cstheme="minorHAnsi"/>
          <w:b/>
          <w:sz w:val="16"/>
          <w:szCs w:val="16"/>
        </w:rPr>
      </w:pPr>
      <w:r>
        <w:rPr>
          <w:rFonts w:cstheme="minorHAnsi"/>
          <w:b/>
          <w:sz w:val="28"/>
          <w:szCs w:val="28"/>
        </w:rPr>
        <w:t xml:space="preserve">  </w:t>
      </w:r>
    </w:p>
    <w:p w:rsidR="006E74AD" w:rsidRPr="006E74AD" w:rsidRDefault="00BA2B7A" w:rsidP="003E4740">
      <w:pPr>
        <w:jc w:val="both"/>
        <w:rPr>
          <w:rFonts w:cstheme="minorHAnsi"/>
          <w:b/>
          <w:sz w:val="28"/>
          <w:szCs w:val="28"/>
        </w:rPr>
      </w:pPr>
      <w:r>
        <w:rPr>
          <w:rFonts w:cstheme="minorHAnsi"/>
          <w:b/>
          <w:sz w:val="28"/>
          <w:szCs w:val="28"/>
        </w:rPr>
        <w:t>COME SI PARTECIPA</w:t>
      </w:r>
    </w:p>
    <w:p w:rsidR="00356C0E" w:rsidRDefault="006E74AD" w:rsidP="00B5318F">
      <w:pPr>
        <w:pStyle w:val="Paragrafoelenco"/>
        <w:numPr>
          <w:ilvl w:val="0"/>
          <w:numId w:val="2"/>
        </w:numPr>
        <w:jc w:val="both"/>
        <w:rPr>
          <w:rFonts w:cstheme="minorHAnsi"/>
          <w:sz w:val="28"/>
          <w:szCs w:val="28"/>
        </w:rPr>
      </w:pPr>
      <w:r w:rsidRPr="00B5318F">
        <w:rPr>
          <w:rFonts w:cstheme="minorHAnsi"/>
          <w:sz w:val="28"/>
          <w:szCs w:val="28"/>
        </w:rPr>
        <w:t xml:space="preserve">Il concorrente potrà inviare </w:t>
      </w:r>
      <w:r w:rsidR="00BA2B7A">
        <w:rPr>
          <w:rFonts w:cstheme="minorHAnsi"/>
          <w:sz w:val="28"/>
          <w:szCs w:val="28"/>
        </w:rPr>
        <w:t>uno o più</w:t>
      </w:r>
      <w:r w:rsidR="007C0495">
        <w:rPr>
          <w:rFonts w:cstheme="minorHAnsi"/>
          <w:sz w:val="28"/>
          <w:szCs w:val="28"/>
        </w:rPr>
        <w:t xml:space="preserve"> </w:t>
      </w:r>
      <w:r w:rsidR="00BA2B7A">
        <w:rPr>
          <w:rFonts w:cstheme="minorHAnsi"/>
          <w:sz w:val="28"/>
          <w:szCs w:val="28"/>
        </w:rPr>
        <w:t>elaborati</w:t>
      </w:r>
      <w:r w:rsidR="000110E7">
        <w:rPr>
          <w:rFonts w:cstheme="minorHAnsi"/>
          <w:sz w:val="28"/>
          <w:szCs w:val="28"/>
        </w:rPr>
        <w:t>,</w:t>
      </w:r>
      <w:r w:rsidRPr="00B5318F">
        <w:rPr>
          <w:rFonts w:cstheme="minorHAnsi"/>
          <w:sz w:val="28"/>
          <w:szCs w:val="28"/>
        </w:rPr>
        <w:t xml:space="preserve"> osservando le </w:t>
      </w:r>
      <w:r w:rsidR="000110E7">
        <w:rPr>
          <w:rFonts w:cstheme="minorHAnsi"/>
          <w:sz w:val="28"/>
          <w:szCs w:val="28"/>
        </w:rPr>
        <w:t>canoniche</w:t>
      </w:r>
      <w:r w:rsidR="008A2B13">
        <w:rPr>
          <w:rFonts w:cstheme="minorHAnsi"/>
          <w:sz w:val="28"/>
          <w:szCs w:val="28"/>
        </w:rPr>
        <w:t xml:space="preserve"> norme concorsuali (</w:t>
      </w:r>
      <w:r w:rsidRPr="00BA2B7A">
        <w:rPr>
          <w:rFonts w:cstheme="minorHAnsi"/>
          <w:b/>
          <w:sz w:val="28"/>
          <w:szCs w:val="28"/>
        </w:rPr>
        <w:t>originalità del lavoro, assoluto anonimato</w:t>
      </w:r>
      <w:r w:rsidRPr="00B5318F">
        <w:rPr>
          <w:rFonts w:cstheme="minorHAnsi"/>
          <w:sz w:val="28"/>
          <w:szCs w:val="28"/>
        </w:rPr>
        <w:t xml:space="preserve">) </w:t>
      </w:r>
    </w:p>
    <w:p w:rsidR="00B5318F" w:rsidRDefault="00BA2B7A" w:rsidP="00B5318F">
      <w:pPr>
        <w:pStyle w:val="Paragrafoelenco"/>
        <w:numPr>
          <w:ilvl w:val="0"/>
          <w:numId w:val="2"/>
        </w:numPr>
        <w:jc w:val="both"/>
        <w:rPr>
          <w:rFonts w:cstheme="minorHAnsi"/>
          <w:sz w:val="28"/>
          <w:szCs w:val="28"/>
        </w:rPr>
      </w:pPr>
      <w:r>
        <w:rPr>
          <w:rFonts w:cstheme="minorHAnsi"/>
          <w:sz w:val="28"/>
          <w:szCs w:val="28"/>
        </w:rPr>
        <w:t xml:space="preserve">Ciascun </w:t>
      </w:r>
      <w:r w:rsidR="00222A7A">
        <w:rPr>
          <w:rFonts w:cstheme="minorHAnsi"/>
          <w:sz w:val="28"/>
          <w:szCs w:val="28"/>
        </w:rPr>
        <w:t>lavoro</w:t>
      </w:r>
      <w:bookmarkStart w:id="0" w:name="_GoBack"/>
      <w:bookmarkEnd w:id="0"/>
      <w:r w:rsidR="00B5318F">
        <w:rPr>
          <w:rFonts w:cstheme="minorHAnsi"/>
          <w:sz w:val="28"/>
          <w:szCs w:val="28"/>
        </w:rPr>
        <w:t xml:space="preserve"> dovrà essere </w:t>
      </w:r>
      <w:r>
        <w:rPr>
          <w:rFonts w:cstheme="minorHAnsi"/>
          <w:sz w:val="28"/>
          <w:szCs w:val="28"/>
        </w:rPr>
        <w:t>accompagnato da</w:t>
      </w:r>
      <w:r w:rsidR="00B5318F">
        <w:rPr>
          <w:rFonts w:cstheme="minorHAnsi"/>
          <w:sz w:val="28"/>
          <w:szCs w:val="28"/>
        </w:rPr>
        <w:t xml:space="preserve"> una busta </w:t>
      </w:r>
      <w:r w:rsidR="00B5318F" w:rsidRPr="00BA2B7A">
        <w:rPr>
          <w:rFonts w:cstheme="minorHAnsi"/>
          <w:b/>
          <w:sz w:val="28"/>
          <w:szCs w:val="28"/>
        </w:rPr>
        <w:t>chiusa</w:t>
      </w:r>
      <w:r w:rsidR="00B5318F">
        <w:rPr>
          <w:rFonts w:cstheme="minorHAnsi"/>
          <w:sz w:val="28"/>
          <w:szCs w:val="28"/>
        </w:rPr>
        <w:t xml:space="preserve"> contenente le generalità complete dello studente, </w:t>
      </w:r>
      <w:r w:rsidR="008A2B13">
        <w:rPr>
          <w:rFonts w:cstheme="minorHAnsi"/>
          <w:sz w:val="28"/>
          <w:szCs w:val="28"/>
        </w:rPr>
        <w:t xml:space="preserve">il recapito telefonico, </w:t>
      </w:r>
      <w:r w:rsidR="00B5318F">
        <w:rPr>
          <w:rFonts w:cstheme="minorHAnsi"/>
          <w:sz w:val="28"/>
          <w:szCs w:val="28"/>
        </w:rPr>
        <w:t>la classe e la scuola di appartenenza</w:t>
      </w:r>
    </w:p>
    <w:p w:rsidR="00B5318F" w:rsidRDefault="00BA2B7A" w:rsidP="00B5318F">
      <w:pPr>
        <w:pStyle w:val="Paragrafoelenco"/>
        <w:numPr>
          <w:ilvl w:val="0"/>
          <w:numId w:val="2"/>
        </w:numPr>
        <w:jc w:val="both"/>
        <w:rPr>
          <w:rFonts w:cstheme="minorHAnsi"/>
          <w:sz w:val="28"/>
          <w:szCs w:val="28"/>
        </w:rPr>
      </w:pPr>
      <w:r>
        <w:rPr>
          <w:rFonts w:cstheme="minorHAnsi"/>
          <w:sz w:val="28"/>
          <w:szCs w:val="28"/>
        </w:rPr>
        <w:t>Il plico co</w:t>
      </w:r>
      <w:r w:rsidR="00DD2C01">
        <w:rPr>
          <w:rFonts w:cstheme="minorHAnsi"/>
          <w:sz w:val="28"/>
          <w:szCs w:val="28"/>
        </w:rPr>
        <w:t>sì</w:t>
      </w:r>
      <w:r>
        <w:rPr>
          <w:rFonts w:cstheme="minorHAnsi"/>
          <w:sz w:val="28"/>
          <w:szCs w:val="28"/>
        </w:rPr>
        <w:t xml:space="preserve"> formato</w:t>
      </w:r>
      <w:r w:rsidR="00B5318F">
        <w:rPr>
          <w:rFonts w:cstheme="minorHAnsi"/>
          <w:sz w:val="28"/>
          <w:szCs w:val="28"/>
        </w:rPr>
        <w:t xml:space="preserve"> dovrà essere consegnato al Dirigente Scolastico </w:t>
      </w:r>
      <w:r w:rsidR="008A2B13">
        <w:rPr>
          <w:rFonts w:cstheme="minorHAnsi"/>
          <w:sz w:val="28"/>
          <w:szCs w:val="28"/>
        </w:rPr>
        <w:t>della propria scuola</w:t>
      </w:r>
      <w:r w:rsidR="00B5318F">
        <w:rPr>
          <w:rFonts w:cstheme="minorHAnsi"/>
          <w:sz w:val="28"/>
          <w:szCs w:val="28"/>
        </w:rPr>
        <w:t xml:space="preserve"> </w:t>
      </w:r>
      <w:r w:rsidR="008A2B13">
        <w:rPr>
          <w:rFonts w:cstheme="minorHAnsi"/>
          <w:sz w:val="28"/>
          <w:szCs w:val="28"/>
        </w:rPr>
        <w:t>(o al Docente Referente</w:t>
      </w:r>
      <w:r w:rsidR="00B5318F">
        <w:rPr>
          <w:rFonts w:cstheme="minorHAnsi"/>
          <w:sz w:val="28"/>
          <w:szCs w:val="28"/>
        </w:rPr>
        <w:t>, se individuato)</w:t>
      </w:r>
      <w:r w:rsidR="00DD2C01">
        <w:rPr>
          <w:rFonts w:cstheme="minorHAnsi"/>
          <w:sz w:val="28"/>
          <w:szCs w:val="28"/>
        </w:rPr>
        <w:t xml:space="preserve"> </w:t>
      </w:r>
      <w:r w:rsidR="00DD2C01" w:rsidRPr="00DD2C01">
        <w:rPr>
          <w:rFonts w:cstheme="minorHAnsi"/>
          <w:b/>
          <w:sz w:val="28"/>
          <w:szCs w:val="28"/>
        </w:rPr>
        <w:t>entro il 23 marzo 2018</w:t>
      </w:r>
    </w:p>
    <w:p w:rsidR="00B5318F" w:rsidRDefault="00B5318F" w:rsidP="00B5318F">
      <w:pPr>
        <w:pStyle w:val="Paragrafoelenco"/>
        <w:numPr>
          <w:ilvl w:val="0"/>
          <w:numId w:val="2"/>
        </w:numPr>
        <w:jc w:val="both"/>
        <w:rPr>
          <w:rFonts w:cstheme="minorHAnsi"/>
          <w:sz w:val="28"/>
          <w:szCs w:val="28"/>
        </w:rPr>
      </w:pPr>
      <w:r>
        <w:rPr>
          <w:rFonts w:cstheme="minorHAnsi"/>
          <w:sz w:val="28"/>
          <w:szCs w:val="28"/>
        </w:rPr>
        <w:t xml:space="preserve">Tutti i lavori saranno ritirati </w:t>
      </w:r>
      <w:r w:rsidR="008A2B13">
        <w:rPr>
          <w:rFonts w:cstheme="minorHAnsi"/>
          <w:sz w:val="28"/>
          <w:szCs w:val="28"/>
        </w:rPr>
        <w:t>a cura de</w:t>
      </w:r>
      <w:r>
        <w:rPr>
          <w:rFonts w:cstheme="minorHAnsi"/>
          <w:sz w:val="28"/>
          <w:szCs w:val="28"/>
        </w:rPr>
        <w:t xml:space="preserve">ll’Accademia del Tempo Libero nel termine inderogabile del </w:t>
      </w:r>
      <w:r w:rsidRPr="008A2B13">
        <w:rPr>
          <w:rFonts w:cstheme="minorHAnsi"/>
          <w:b/>
          <w:sz w:val="28"/>
          <w:szCs w:val="28"/>
          <w:u w:val="single"/>
        </w:rPr>
        <w:t>30 marzo 2018</w:t>
      </w:r>
    </w:p>
    <w:p w:rsidR="000110E7" w:rsidRDefault="000110E7" w:rsidP="00B5318F">
      <w:pPr>
        <w:pStyle w:val="Paragrafoelenco"/>
        <w:numPr>
          <w:ilvl w:val="0"/>
          <w:numId w:val="2"/>
        </w:numPr>
        <w:jc w:val="both"/>
        <w:rPr>
          <w:rFonts w:cstheme="minorHAnsi"/>
          <w:sz w:val="28"/>
          <w:szCs w:val="28"/>
        </w:rPr>
      </w:pPr>
      <w:r>
        <w:rPr>
          <w:rFonts w:cstheme="minorHAnsi"/>
          <w:sz w:val="28"/>
          <w:szCs w:val="28"/>
        </w:rPr>
        <w:t>I lavori consegnati resteranno di proprietà dell’Accademia del Tempo Libero e non</w:t>
      </w:r>
      <w:r w:rsidR="00DD2C01">
        <w:rPr>
          <w:rFonts w:cstheme="minorHAnsi"/>
          <w:sz w:val="28"/>
          <w:szCs w:val="28"/>
        </w:rPr>
        <w:t xml:space="preserve"> saranno restituiti agli autori. La partecipazione al concorso vale di per sé come liberatoria </w:t>
      </w:r>
      <w:r w:rsidR="001349CB">
        <w:rPr>
          <w:rFonts w:cstheme="minorHAnsi"/>
          <w:sz w:val="28"/>
          <w:szCs w:val="28"/>
        </w:rPr>
        <w:t xml:space="preserve">  di diritti soggettivi </w:t>
      </w:r>
      <w:r w:rsidR="00DD2C01">
        <w:rPr>
          <w:rFonts w:cstheme="minorHAnsi"/>
          <w:sz w:val="28"/>
          <w:szCs w:val="28"/>
        </w:rPr>
        <w:t>per tutte le fasi di espletamento del concorso</w:t>
      </w:r>
      <w:r w:rsidR="001349CB">
        <w:rPr>
          <w:rFonts w:cstheme="minorHAnsi"/>
          <w:sz w:val="28"/>
          <w:szCs w:val="28"/>
        </w:rPr>
        <w:t>.</w:t>
      </w:r>
    </w:p>
    <w:p w:rsidR="00356C0E" w:rsidRPr="00DD2C01" w:rsidRDefault="000110E7" w:rsidP="00DD2C01">
      <w:pPr>
        <w:pStyle w:val="Paragrafoelenco"/>
        <w:numPr>
          <w:ilvl w:val="0"/>
          <w:numId w:val="2"/>
        </w:numPr>
        <w:jc w:val="both"/>
        <w:rPr>
          <w:rFonts w:cstheme="minorHAnsi"/>
          <w:sz w:val="28"/>
          <w:szCs w:val="28"/>
        </w:rPr>
      </w:pPr>
      <w:r>
        <w:rPr>
          <w:rFonts w:cstheme="minorHAnsi"/>
          <w:sz w:val="28"/>
          <w:szCs w:val="28"/>
        </w:rPr>
        <w:t>L’Accademia, Associazione senza fi</w:t>
      </w:r>
      <w:r w:rsidR="008A2B13">
        <w:rPr>
          <w:rFonts w:cstheme="minorHAnsi"/>
          <w:sz w:val="28"/>
          <w:szCs w:val="28"/>
        </w:rPr>
        <w:t>ni di lucro, concorderà con le I</w:t>
      </w:r>
      <w:r>
        <w:rPr>
          <w:rFonts w:cstheme="minorHAnsi"/>
          <w:sz w:val="28"/>
          <w:szCs w:val="28"/>
        </w:rPr>
        <w:t>stituzioni locali forme idonee alla divulgazione degli</w:t>
      </w:r>
      <w:r w:rsidR="00DD2C01">
        <w:rPr>
          <w:rFonts w:cstheme="minorHAnsi"/>
          <w:sz w:val="28"/>
          <w:szCs w:val="28"/>
        </w:rPr>
        <w:t xml:space="preserve"> spot vincitori del concorso e </w:t>
      </w:r>
      <w:r>
        <w:rPr>
          <w:rFonts w:cstheme="minorHAnsi"/>
          <w:sz w:val="28"/>
          <w:szCs w:val="28"/>
        </w:rPr>
        <w:t xml:space="preserve">renderà noto </w:t>
      </w:r>
      <w:r w:rsidR="00DD2C01">
        <w:rPr>
          <w:rFonts w:cstheme="minorHAnsi"/>
          <w:sz w:val="28"/>
          <w:szCs w:val="28"/>
        </w:rPr>
        <w:t>l’esito degli accordi</w:t>
      </w:r>
      <w:r>
        <w:rPr>
          <w:rFonts w:cstheme="minorHAnsi"/>
          <w:sz w:val="28"/>
          <w:szCs w:val="28"/>
        </w:rPr>
        <w:t xml:space="preserve"> nel contesto della cerimonia di premiazione con</w:t>
      </w:r>
      <w:r w:rsidR="00DD2C01">
        <w:rPr>
          <w:rFonts w:cstheme="minorHAnsi"/>
          <w:sz w:val="28"/>
          <w:szCs w:val="28"/>
        </w:rPr>
        <w:t xml:space="preserve"> cui si concluderà il concorso.</w:t>
      </w:r>
    </w:p>
    <w:sectPr w:rsidR="00356C0E" w:rsidRPr="00DD2C01" w:rsidSect="00080F0F">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02BD"/>
    <w:multiLevelType w:val="hybridMultilevel"/>
    <w:tmpl w:val="A31005C0"/>
    <w:lvl w:ilvl="0" w:tplc="E33CFF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321855"/>
    <w:multiLevelType w:val="hybridMultilevel"/>
    <w:tmpl w:val="90C2E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DA"/>
    <w:rsid w:val="00002D7A"/>
    <w:rsid w:val="000110E7"/>
    <w:rsid w:val="0005345F"/>
    <w:rsid w:val="00077635"/>
    <w:rsid w:val="00080F0F"/>
    <w:rsid w:val="001349CB"/>
    <w:rsid w:val="0015686F"/>
    <w:rsid w:val="001B55EA"/>
    <w:rsid w:val="00222A7A"/>
    <w:rsid w:val="00234C91"/>
    <w:rsid w:val="002C7268"/>
    <w:rsid w:val="00336642"/>
    <w:rsid w:val="00356C0E"/>
    <w:rsid w:val="00363DAD"/>
    <w:rsid w:val="003A0707"/>
    <w:rsid w:val="003C6687"/>
    <w:rsid w:val="003E4740"/>
    <w:rsid w:val="00401377"/>
    <w:rsid w:val="004415B0"/>
    <w:rsid w:val="00506253"/>
    <w:rsid w:val="005A64D0"/>
    <w:rsid w:val="005B2D37"/>
    <w:rsid w:val="005F5245"/>
    <w:rsid w:val="00602D6B"/>
    <w:rsid w:val="00614A76"/>
    <w:rsid w:val="00645E79"/>
    <w:rsid w:val="00663A39"/>
    <w:rsid w:val="006A2FDA"/>
    <w:rsid w:val="006B0025"/>
    <w:rsid w:val="006B41B2"/>
    <w:rsid w:val="006C0800"/>
    <w:rsid w:val="006C46D0"/>
    <w:rsid w:val="006D3895"/>
    <w:rsid w:val="006E74AD"/>
    <w:rsid w:val="007C0495"/>
    <w:rsid w:val="00822E4D"/>
    <w:rsid w:val="008A2B13"/>
    <w:rsid w:val="008D2401"/>
    <w:rsid w:val="009441B5"/>
    <w:rsid w:val="00993F50"/>
    <w:rsid w:val="009D70B2"/>
    <w:rsid w:val="009F2D9C"/>
    <w:rsid w:val="00A548A8"/>
    <w:rsid w:val="00AA17FF"/>
    <w:rsid w:val="00AA7667"/>
    <w:rsid w:val="00AB2A07"/>
    <w:rsid w:val="00B34225"/>
    <w:rsid w:val="00B37E3D"/>
    <w:rsid w:val="00B5318F"/>
    <w:rsid w:val="00BA2B7A"/>
    <w:rsid w:val="00C505C2"/>
    <w:rsid w:val="00CA0DF5"/>
    <w:rsid w:val="00CC62E1"/>
    <w:rsid w:val="00D524BD"/>
    <w:rsid w:val="00D74334"/>
    <w:rsid w:val="00DC44E9"/>
    <w:rsid w:val="00DD2C01"/>
    <w:rsid w:val="00E37066"/>
    <w:rsid w:val="00E4297C"/>
    <w:rsid w:val="00E4620D"/>
    <w:rsid w:val="00E725A6"/>
    <w:rsid w:val="00F05232"/>
    <w:rsid w:val="00F413A4"/>
    <w:rsid w:val="00F57A72"/>
    <w:rsid w:val="00F70701"/>
    <w:rsid w:val="00F86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D089"/>
  <w15:chartTrackingRefBased/>
  <w15:docId w15:val="{BF790636-B188-4577-83F4-8C18E750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2018-01-18T20:39:00Z</dcterms:created>
  <dcterms:modified xsi:type="dcterms:W3CDTF">2018-01-18T20:39:00Z</dcterms:modified>
</cp:coreProperties>
</file>